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AD8" w:rsidRDefault="009F6AD8">
      <w:pPr>
        <w:widowControl w:val="0"/>
        <w:pBdr>
          <w:top w:val="nil"/>
          <w:left w:val="nil"/>
          <w:bottom w:val="nil"/>
          <w:right w:val="nil"/>
          <w:between w:val="nil"/>
        </w:pBdr>
        <w:spacing w:line="276" w:lineRule="auto"/>
        <w:ind w:firstLine="0"/>
      </w:pPr>
    </w:p>
    <w:p w:rsidR="009F6AD8" w:rsidRDefault="007B05BE">
      <w:pPr>
        <w:pBdr>
          <w:top w:val="nil"/>
          <w:left w:val="nil"/>
          <w:bottom w:val="nil"/>
          <w:right w:val="nil"/>
          <w:between w:val="nil"/>
        </w:pBdr>
        <w:ind w:firstLine="0"/>
        <w:jc w:val="both"/>
        <w:rPr>
          <w:rFonts w:ascii="Times New Roman" w:eastAsia="Times New Roman" w:hAnsi="Times New Roman"/>
          <w:b/>
          <w:color w:val="000000"/>
          <w:sz w:val="24"/>
          <w:szCs w:val="24"/>
        </w:rPr>
      </w:pP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175260</wp:posOffset>
            </wp:positionV>
            <wp:extent cx="6827023" cy="3619500"/>
            <wp:effectExtent l="0" t="0" r="0" b="0"/>
            <wp:wrapSquare wrapText="bothSides" distT="0" distB="0" distL="114300" distR="11430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6"/>
                    <a:srcRect/>
                    <a:stretch>
                      <a:fillRect/>
                    </a:stretch>
                  </pic:blipFill>
                  <pic:spPr>
                    <a:xfrm>
                      <a:off x="0" y="0"/>
                      <a:ext cx="6827023" cy="3619500"/>
                    </a:xfrm>
                    <a:prstGeom prst="rect">
                      <a:avLst/>
                    </a:prstGeom>
                    <a:ln/>
                  </pic:spPr>
                </pic:pic>
              </a:graphicData>
            </a:graphic>
          </wp:anchor>
        </w:drawing>
      </w:r>
    </w:p>
    <w:p w:rsidR="009F6AD8" w:rsidRDefault="009F6AD8">
      <w:pPr>
        <w:pBdr>
          <w:top w:val="nil"/>
          <w:left w:val="nil"/>
          <w:bottom w:val="nil"/>
          <w:right w:val="nil"/>
          <w:between w:val="nil"/>
        </w:pBdr>
        <w:ind w:firstLine="0"/>
        <w:jc w:val="both"/>
        <w:rPr>
          <w:rFonts w:ascii="Times New Roman" w:eastAsia="Times New Roman" w:hAnsi="Times New Roman"/>
          <w:b/>
          <w:color w:val="000000"/>
          <w:sz w:val="24"/>
          <w:szCs w:val="24"/>
        </w:rPr>
      </w:pPr>
    </w:p>
    <w:p w:rsidR="009F6AD8" w:rsidRDefault="009F6AD8">
      <w:pPr>
        <w:jc w:val="center"/>
        <w:rPr>
          <w:rFonts w:ascii="Times New Roman" w:eastAsia="Times New Roman" w:hAnsi="Times New Roman"/>
          <w:sz w:val="24"/>
          <w:szCs w:val="24"/>
        </w:rPr>
      </w:pPr>
    </w:p>
    <w:p w:rsidR="009F6AD8" w:rsidRDefault="007B05BE">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Рабочая программа</w:t>
      </w:r>
    </w:p>
    <w:p w:rsidR="009F6AD8" w:rsidRDefault="007B05BE">
      <w:pPr>
        <w:jc w:val="center"/>
        <w:rPr>
          <w:rFonts w:ascii="Times New Roman" w:eastAsia="Times New Roman" w:hAnsi="Times New Roman"/>
          <w:b/>
          <w:sz w:val="24"/>
          <w:szCs w:val="24"/>
        </w:rPr>
      </w:pPr>
      <w:r>
        <w:rPr>
          <w:rFonts w:ascii="Times New Roman" w:eastAsia="Times New Roman" w:hAnsi="Times New Roman"/>
          <w:b/>
          <w:sz w:val="24"/>
          <w:szCs w:val="24"/>
        </w:rPr>
        <w:t xml:space="preserve">по предметному элективному курсу </w:t>
      </w:r>
    </w:p>
    <w:p w:rsidR="009F6AD8" w:rsidRDefault="007B05BE">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«Математика: избранные вопросы» </w:t>
      </w:r>
    </w:p>
    <w:p w:rsidR="009F6AD8" w:rsidRDefault="007B05BE">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для 11А класса</w:t>
      </w:r>
    </w:p>
    <w:p w:rsidR="009F6AD8" w:rsidRDefault="009F6AD8">
      <w:pPr>
        <w:pBdr>
          <w:top w:val="nil"/>
          <w:left w:val="nil"/>
          <w:bottom w:val="nil"/>
          <w:right w:val="nil"/>
          <w:between w:val="nil"/>
        </w:pBdr>
        <w:ind w:left="720" w:hanging="10"/>
        <w:rPr>
          <w:rFonts w:ascii="Times New Roman" w:eastAsia="Times New Roman" w:hAnsi="Times New Roman"/>
          <w:color w:val="000000"/>
          <w:sz w:val="24"/>
          <w:szCs w:val="24"/>
        </w:rPr>
      </w:pPr>
    </w:p>
    <w:p w:rsidR="009F6AD8" w:rsidRDefault="007B05BE">
      <w:pPr>
        <w:tabs>
          <w:tab w:val="center" w:pos="5216"/>
          <w:tab w:val="left" w:pos="8835"/>
        </w:tabs>
        <w:jc w:val="center"/>
        <w:rPr>
          <w:rFonts w:ascii="Times New Roman" w:eastAsia="Times New Roman" w:hAnsi="Times New Roman"/>
          <w:b/>
          <w:sz w:val="24"/>
          <w:szCs w:val="24"/>
        </w:rPr>
      </w:pPr>
      <w:r>
        <w:rPr>
          <w:rFonts w:ascii="Times New Roman" w:eastAsia="Times New Roman" w:hAnsi="Times New Roman"/>
          <w:b/>
          <w:sz w:val="24"/>
          <w:szCs w:val="24"/>
        </w:rPr>
        <w:t>составлена по программе предметного элективного курса</w:t>
      </w:r>
    </w:p>
    <w:p w:rsidR="009F6AD8" w:rsidRDefault="007B05BE">
      <w:pPr>
        <w:jc w:val="center"/>
        <w:rPr>
          <w:rFonts w:ascii="Times New Roman" w:eastAsia="Times New Roman" w:hAnsi="Times New Roman"/>
          <w:b/>
          <w:sz w:val="24"/>
          <w:szCs w:val="24"/>
        </w:rPr>
      </w:pPr>
      <w:r>
        <w:rPr>
          <w:rFonts w:ascii="Times New Roman" w:eastAsia="Times New Roman" w:hAnsi="Times New Roman"/>
          <w:b/>
          <w:sz w:val="24"/>
          <w:szCs w:val="24"/>
        </w:rPr>
        <w:t xml:space="preserve">«Математика: избранные вопросы» для обучающихся 10-11 классов» (12-68 часов). </w:t>
      </w:r>
    </w:p>
    <w:p w:rsidR="009F6AD8" w:rsidRDefault="007B05BE">
      <w:pPr>
        <w:jc w:val="center"/>
        <w:rPr>
          <w:rFonts w:ascii="Times New Roman" w:eastAsia="Times New Roman" w:hAnsi="Times New Roman"/>
          <w:b/>
          <w:sz w:val="24"/>
          <w:szCs w:val="24"/>
        </w:rPr>
      </w:pPr>
      <w:r>
        <w:rPr>
          <w:rFonts w:ascii="Times New Roman" w:eastAsia="Times New Roman" w:hAnsi="Times New Roman"/>
          <w:b/>
          <w:sz w:val="24"/>
          <w:szCs w:val="24"/>
        </w:rPr>
        <w:t>Новая редакция.</w:t>
      </w:r>
    </w:p>
    <w:p w:rsidR="009F6AD8" w:rsidRDefault="007B05BE">
      <w:pPr>
        <w:jc w:val="center"/>
        <w:rPr>
          <w:rFonts w:ascii="Times New Roman" w:eastAsia="Times New Roman" w:hAnsi="Times New Roman"/>
          <w:b/>
          <w:sz w:val="24"/>
          <w:szCs w:val="24"/>
        </w:rPr>
      </w:pPr>
      <w:r>
        <w:rPr>
          <w:rFonts w:ascii="Times New Roman" w:eastAsia="Times New Roman" w:hAnsi="Times New Roman"/>
          <w:b/>
          <w:sz w:val="24"/>
          <w:szCs w:val="24"/>
        </w:rPr>
        <w:t>Срок реализации программы __1__год.</w:t>
      </w:r>
    </w:p>
    <w:p w:rsidR="009F6AD8" w:rsidRDefault="009F6AD8">
      <w:pPr>
        <w:pBdr>
          <w:top w:val="nil"/>
          <w:left w:val="nil"/>
          <w:bottom w:val="nil"/>
          <w:right w:val="nil"/>
          <w:between w:val="nil"/>
        </w:pBdr>
        <w:ind w:firstLine="0"/>
        <w:jc w:val="center"/>
        <w:rPr>
          <w:rFonts w:ascii="Times New Roman" w:eastAsia="Times New Roman" w:hAnsi="Times New Roman"/>
          <w:b/>
          <w:color w:val="000000"/>
          <w:sz w:val="24"/>
          <w:szCs w:val="24"/>
        </w:rPr>
      </w:pPr>
    </w:p>
    <w:p w:rsidR="009F6AD8" w:rsidRDefault="007B05BE">
      <w:pPr>
        <w:pBdr>
          <w:top w:val="nil"/>
          <w:left w:val="nil"/>
          <w:bottom w:val="nil"/>
          <w:right w:val="nil"/>
          <w:between w:val="nil"/>
        </w:pBdr>
        <w:ind w:firstLine="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Авторы программы: Лукичёва Е.Ю., заведующий кафедрой </w:t>
      </w:r>
      <w:proofErr w:type="spellStart"/>
      <w:r>
        <w:rPr>
          <w:rFonts w:ascii="Times New Roman" w:eastAsia="Times New Roman" w:hAnsi="Times New Roman"/>
          <w:b/>
          <w:color w:val="000000"/>
          <w:sz w:val="24"/>
          <w:szCs w:val="24"/>
        </w:rPr>
        <w:t>МОи</w:t>
      </w:r>
      <w:proofErr w:type="spellEnd"/>
      <w:r>
        <w:rPr>
          <w:rFonts w:ascii="Times New Roman" w:eastAsia="Times New Roman" w:hAnsi="Times New Roman"/>
          <w:b/>
          <w:color w:val="000000"/>
          <w:sz w:val="24"/>
          <w:szCs w:val="24"/>
        </w:rPr>
        <w:t xml:space="preserve"> И АППО, </w:t>
      </w:r>
      <w:proofErr w:type="spellStart"/>
      <w:r>
        <w:rPr>
          <w:rFonts w:ascii="Times New Roman" w:eastAsia="Times New Roman" w:hAnsi="Times New Roman"/>
          <w:b/>
          <w:color w:val="000000"/>
          <w:sz w:val="24"/>
          <w:szCs w:val="24"/>
        </w:rPr>
        <w:t>к.п.н</w:t>
      </w:r>
      <w:proofErr w:type="spellEnd"/>
      <w:r>
        <w:rPr>
          <w:rFonts w:ascii="Times New Roman" w:eastAsia="Times New Roman" w:hAnsi="Times New Roman"/>
          <w:b/>
          <w:color w:val="000000"/>
          <w:sz w:val="24"/>
          <w:szCs w:val="24"/>
        </w:rPr>
        <w:t>., доцент.</w:t>
      </w:r>
    </w:p>
    <w:p w:rsidR="009F6AD8" w:rsidRDefault="009F6AD8">
      <w:pPr>
        <w:pBdr>
          <w:top w:val="nil"/>
          <w:left w:val="nil"/>
          <w:bottom w:val="nil"/>
          <w:right w:val="nil"/>
          <w:between w:val="nil"/>
        </w:pBdr>
        <w:ind w:firstLine="0"/>
        <w:jc w:val="center"/>
        <w:rPr>
          <w:rFonts w:ascii="Times New Roman" w:eastAsia="Times New Roman" w:hAnsi="Times New Roman"/>
          <w:b/>
          <w:color w:val="000000"/>
          <w:sz w:val="24"/>
          <w:szCs w:val="24"/>
        </w:rPr>
      </w:pPr>
    </w:p>
    <w:p w:rsidR="009F6AD8" w:rsidRDefault="009F6AD8">
      <w:pPr>
        <w:jc w:val="center"/>
        <w:rPr>
          <w:rFonts w:ascii="Times New Roman" w:eastAsia="Times New Roman" w:hAnsi="Times New Roman"/>
          <w:sz w:val="24"/>
          <w:szCs w:val="24"/>
        </w:rPr>
      </w:pPr>
    </w:p>
    <w:p w:rsidR="009F6AD8" w:rsidRDefault="009F6AD8">
      <w:pPr>
        <w:jc w:val="center"/>
        <w:rPr>
          <w:rFonts w:ascii="Times New Roman" w:eastAsia="Times New Roman" w:hAnsi="Times New Roman"/>
          <w:sz w:val="24"/>
          <w:szCs w:val="24"/>
        </w:rPr>
      </w:pPr>
    </w:p>
    <w:p w:rsidR="009F6AD8" w:rsidRDefault="009F6AD8">
      <w:pPr>
        <w:pBdr>
          <w:top w:val="nil"/>
          <w:left w:val="nil"/>
          <w:bottom w:val="nil"/>
          <w:right w:val="nil"/>
          <w:between w:val="nil"/>
        </w:pBdr>
        <w:ind w:left="720" w:hanging="10"/>
        <w:jc w:val="center"/>
        <w:rPr>
          <w:rFonts w:ascii="Times New Roman" w:eastAsia="Times New Roman" w:hAnsi="Times New Roman"/>
          <w:b/>
          <w:color w:val="000000"/>
          <w:sz w:val="24"/>
          <w:szCs w:val="24"/>
        </w:rPr>
      </w:pPr>
    </w:p>
    <w:p w:rsidR="009F6AD8" w:rsidRDefault="009F6AD8">
      <w:pPr>
        <w:jc w:val="right"/>
        <w:rPr>
          <w:rFonts w:ascii="Times New Roman" w:eastAsia="Times New Roman" w:hAnsi="Times New Roman"/>
          <w:b/>
          <w:sz w:val="24"/>
          <w:szCs w:val="24"/>
        </w:rPr>
      </w:pPr>
    </w:p>
    <w:p w:rsidR="009F6AD8" w:rsidRDefault="009F6AD8">
      <w:pPr>
        <w:jc w:val="center"/>
        <w:rPr>
          <w:rFonts w:ascii="Times New Roman" w:eastAsia="Times New Roman" w:hAnsi="Times New Roman"/>
          <w:b/>
          <w:sz w:val="24"/>
          <w:szCs w:val="24"/>
        </w:rPr>
      </w:pPr>
    </w:p>
    <w:p w:rsidR="009F6AD8" w:rsidRDefault="007B05BE">
      <w:pPr>
        <w:jc w:val="right"/>
        <w:rPr>
          <w:rFonts w:ascii="Times New Roman" w:eastAsia="Times New Roman" w:hAnsi="Times New Roman"/>
          <w:b/>
          <w:sz w:val="24"/>
          <w:szCs w:val="24"/>
        </w:rPr>
      </w:pPr>
      <w:r>
        <w:rPr>
          <w:rFonts w:ascii="Times New Roman" w:eastAsia="Times New Roman" w:hAnsi="Times New Roman"/>
          <w:b/>
          <w:sz w:val="24"/>
          <w:szCs w:val="24"/>
        </w:rPr>
        <w:t xml:space="preserve">Учитель: </w:t>
      </w:r>
    </w:p>
    <w:p w:rsidR="009F6AD8" w:rsidRDefault="007B05BE">
      <w:pPr>
        <w:jc w:val="right"/>
        <w:rPr>
          <w:rFonts w:ascii="Times New Roman" w:eastAsia="Times New Roman" w:hAnsi="Times New Roman"/>
          <w:b/>
          <w:sz w:val="24"/>
          <w:szCs w:val="24"/>
        </w:rPr>
      </w:pPr>
      <w:r>
        <w:rPr>
          <w:rFonts w:ascii="Times New Roman" w:eastAsia="Times New Roman" w:hAnsi="Times New Roman"/>
          <w:b/>
          <w:sz w:val="24"/>
          <w:szCs w:val="24"/>
        </w:rPr>
        <w:t>Долгушина С.А.</w:t>
      </w:r>
    </w:p>
    <w:p w:rsidR="009F6AD8" w:rsidRDefault="009F6AD8">
      <w:pPr>
        <w:pBdr>
          <w:top w:val="nil"/>
          <w:left w:val="nil"/>
          <w:bottom w:val="nil"/>
          <w:right w:val="nil"/>
          <w:between w:val="nil"/>
        </w:pBdr>
        <w:ind w:left="720" w:hanging="10"/>
        <w:rPr>
          <w:rFonts w:ascii="Times New Roman" w:eastAsia="Times New Roman" w:hAnsi="Times New Roman"/>
          <w:b/>
          <w:color w:val="000000"/>
          <w:sz w:val="24"/>
          <w:szCs w:val="24"/>
        </w:rPr>
      </w:pPr>
    </w:p>
    <w:p w:rsidR="009F6AD8" w:rsidRDefault="009F6AD8">
      <w:pPr>
        <w:rPr>
          <w:rFonts w:ascii="Times New Roman" w:eastAsia="Times New Roman" w:hAnsi="Times New Roman"/>
          <w:b/>
          <w:sz w:val="24"/>
          <w:szCs w:val="24"/>
        </w:rPr>
      </w:pPr>
    </w:p>
    <w:p w:rsidR="009F6AD8" w:rsidRDefault="009F6AD8">
      <w:pPr>
        <w:pBdr>
          <w:top w:val="nil"/>
          <w:left w:val="nil"/>
          <w:bottom w:val="nil"/>
          <w:right w:val="nil"/>
          <w:between w:val="nil"/>
        </w:pBdr>
        <w:ind w:left="720" w:hanging="10"/>
        <w:jc w:val="center"/>
        <w:rPr>
          <w:rFonts w:ascii="Times New Roman" w:eastAsia="Times New Roman" w:hAnsi="Times New Roman"/>
          <w:b/>
          <w:color w:val="000000"/>
          <w:sz w:val="24"/>
          <w:szCs w:val="24"/>
        </w:rPr>
      </w:pPr>
    </w:p>
    <w:p w:rsidR="009F6AD8" w:rsidRDefault="009F6AD8">
      <w:pPr>
        <w:pBdr>
          <w:top w:val="nil"/>
          <w:left w:val="nil"/>
          <w:bottom w:val="nil"/>
          <w:right w:val="nil"/>
          <w:between w:val="nil"/>
        </w:pBdr>
        <w:ind w:left="720" w:hanging="10"/>
        <w:jc w:val="center"/>
        <w:rPr>
          <w:rFonts w:ascii="Times New Roman" w:eastAsia="Times New Roman" w:hAnsi="Times New Roman"/>
          <w:b/>
          <w:color w:val="000000"/>
          <w:sz w:val="24"/>
          <w:szCs w:val="24"/>
        </w:rPr>
      </w:pPr>
    </w:p>
    <w:p w:rsidR="009F6AD8" w:rsidRDefault="009F6AD8">
      <w:pPr>
        <w:pBdr>
          <w:top w:val="nil"/>
          <w:left w:val="nil"/>
          <w:bottom w:val="nil"/>
          <w:right w:val="nil"/>
          <w:between w:val="nil"/>
        </w:pBdr>
        <w:ind w:left="720" w:hanging="10"/>
        <w:jc w:val="center"/>
        <w:rPr>
          <w:rFonts w:ascii="Times New Roman" w:eastAsia="Times New Roman" w:hAnsi="Times New Roman"/>
          <w:b/>
          <w:color w:val="000000"/>
          <w:sz w:val="24"/>
          <w:szCs w:val="24"/>
        </w:rPr>
      </w:pPr>
    </w:p>
    <w:p w:rsidR="009F6AD8" w:rsidRDefault="009F6AD8">
      <w:pPr>
        <w:pBdr>
          <w:top w:val="nil"/>
          <w:left w:val="nil"/>
          <w:bottom w:val="nil"/>
          <w:right w:val="nil"/>
          <w:between w:val="nil"/>
        </w:pBdr>
        <w:ind w:left="720" w:hanging="10"/>
        <w:jc w:val="center"/>
        <w:rPr>
          <w:rFonts w:ascii="Times New Roman" w:eastAsia="Times New Roman" w:hAnsi="Times New Roman"/>
          <w:b/>
          <w:color w:val="000000"/>
          <w:sz w:val="24"/>
          <w:szCs w:val="24"/>
        </w:rPr>
      </w:pPr>
    </w:p>
    <w:p w:rsidR="009F6AD8" w:rsidRDefault="009F6AD8">
      <w:pPr>
        <w:pBdr>
          <w:top w:val="nil"/>
          <w:left w:val="nil"/>
          <w:bottom w:val="nil"/>
          <w:right w:val="nil"/>
          <w:between w:val="nil"/>
        </w:pBdr>
        <w:ind w:left="720" w:hanging="10"/>
        <w:jc w:val="center"/>
        <w:rPr>
          <w:rFonts w:ascii="Times New Roman" w:eastAsia="Times New Roman" w:hAnsi="Times New Roman"/>
          <w:b/>
          <w:color w:val="000000"/>
          <w:sz w:val="24"/>
          <w:szCs w:val="24"/>
        </w:rPr>
      </w:pPr>
    </w:p>
    <w:p w:rsidR="009F6AD8" w:rsidRDefault="009F6AD8">
      <w:pPr>
        <w:ind w:firstLine="0"/>
        <w:rPr>
          <w:rFonts w:ascii="Times New Roman" w:eastAsia="Times New Roman" w:hAnsi="Times New Roman"/>
          <w:b/>
          <w:sz w:val="24"/>
          <w:szCs w:val="24"/>
        </w:rPr>
      </w:pPr>
    </w:p>
    <w:p w:rsidR="009F6AD8" w:rsidRDefault="009F6AD8">
      <w:pPr>
        <w:pBdr>
          <w:top w:val="nil"/>
          <w:left w:val="nil"/>
          <w:bottom w:val="nil"/>
          <w:right w:val="nil"/>
          <w:between w:val="nil"/>
        </w:pBdr>
        <w:ind w:left="720" w:hanging="10"/>
        <w:jc w:val="center"/>
        <w:rPr>
          <w:rFonts w:ascii="Times New Roman" w:eastAsia="Times New Roman" w:hAnsi="Times New Roman"/>
          <w:b/>
          <w:color w:val="000000"/>
          <w:sz w:val="24"/>
          <w:szCs w:val="24"/>
        </w:rPr>
      </w:pPr>
    </w:p>
    <w:p w:rsidR="009F6AD8" w:rsidRDefault="009F6AD8">
      <w:pPr>
        <w:pBdr>
          <w:top w:val="nil"/>
          <w:left w:val="nil"/>
          <w:bottom w:val="nil"/>
          <w:right w:val="nil"/>
          <w:between w:val="nil"/>
        </w:pBdr>
        <w:ind w:left="720" w:hanging="10"/>
        <w:jc w:val="center"/>
        <w:rPr>
          <w:rFonts w:ascii="Times New Roman" w:eastAsia="Times New Roman" w:hAnsi="Times New Roman"/>
          <w:b/>
          <w:color w:val="000000"/>
          <w:sz w:val="24"/>
          <w:szCs w:val="24"/>
        </w:rPr>
      </w:pPr>
    </w:p>
    <w:p w:rsidR="009F6AD8" w:rsidRDefault="007B05BE">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2023 – 2024 учебный год</w:t>
      </w:r>
    </w:p>
    <w:p w:rsidR="009F6AD8" w:rsidRDefault="007B05BE">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Санкт-Петербург</w:t>
      </w:r>
    </w:p>
    <w:p w:rsidR="009F6AD8" w:rsidRDefault="009F6AD8">
      <w:pPr>
        <w:jc w:val="center"/>
        <w:rPr>
          <w:rFonts w:ascii="Times New Roman" w:eastAsia="Times New Roman" w:hAnsi="Times New Roman"/>
          <w:b/>
          <w:sz w:val="24"/>
          <w:szCs w:val="24"/>
        </w:rPr>
      </w:pPr>
    </w:p>
    <w:p w:rsidR="009F6AD8" w:rsidRDefault="009F6AD8">
      <w:pPr>
        <w:ind w:hanging="709"/>
        <w:jc w:val="center"/>
        <w:rPr>
          <w:rFonts w:ascii="Times New Roman" w:eastAsia="Times New Roman" w:hAnsi="Times New Roman"/>
          <w:b/>
          <w:sz w:val="24"/>
          <w:szCs w:val="24"/>
        </w:rPr>
      </w:pPr>
    </w:p>
    <w:p w:rsidR="009F6AD8" w:rsidRDefault="009F6AD8">
      <w:pPr>
        <w:ind w:left="-1418" w:firstLine="425"/>
        <w:jc w:val="center"/>
        <w:rPr>
          <w:rFonts w:ascii="Times New Roman" w:eastAsia="Times New Roman" w:hAnsi="Times New Roman"/>
          <w:sz w:val="24"/>
          <w:szCs w:val="24"/>
        </w:rPr>
      </w:pPr>
    </w:p>
    <w:p w:rsidR="009F6AD8" w:rsidRDefault="007B05BE">
      <w:pPr>
        <w:ind w:firstLine="0"/>
        <w:jc w:val="center"/>
        <w:rPr>
          <w:rFonts w:ascii="Times New Roman" w:eastAsia="Times New Roman" w:hAnsi="Times New Roman"/>
          <w:b/>
          <w:sz w:val="24"/>
          <w:szCs w:val="24"/>
        </w:rPr>
      </w:pPr>
      <w:r>
        <w:rPr>
          <w:noProof/>
        </w:rPr>
        <w:drawing>
          <wp:inline distT="0" distB="0" distL="0" distR="0">
            <wp:extent cx="6398132" cy="8777962"/>
            <wp:effectExtent l="0" t="0" r="0" b="0"/>
            <wp:docPr id="5" name="image2.jpg" descr="Титул_10-11"/>
            <wp:cNvGraphicFramePr/>
            <a:graphic xmlns:a="http://schemas.openxmlformats.org/drawingml/2006/main">
              <a:graphicData uri="http://schemas.openxmlformats.org/drawingml/2006/picture">
                <pic:pic xmlns:pic="http://schemas.openxmlformats.org/drawingml/2006/picture">
                  <pic:nvPicPr>
                    <pic:cNvPr id="0" name="image2.jpg" descr="Титул_10-11"/>
                    <pic:cNvPicPr preferRelativeResize="0"/>
                  </pic:nvPicPr>
                  <pic:blipFill>
                    <a:blip r:embed="rId7"/>
                    <a:srcRect/>
                    <a:stretch>
                      <a:fillRect/>
                    </a:stretch>
                  </pic:blipFill>
                  <pic:spPr>
                    <a:xfrm>
                      <a:off x="0" y="0"/>
                      <a:ext cx="6398132" cy="8777962"/>
                    </a:xfrm>
                    <a:prstGeom prst="rect">
                      <a:avLst/>
                    </a:prstGeom>
                    <a:ln/>
                  </pic:spPr>
                </pic:pic>
              </a:graphicData>
            </a:graphic>
          </wp:inline>
        </w:drawing>
      </w:r>
    </w:p>
    <w:p w:rsidR="009F6AD8" w:rsidRDefault="009F6AD8">
      <w:pPr>
        <w:ind w:firstLine="0"/>
        <w:jc w:val="center"/>
        <w:rPr>
          <w:rFonts w:ascii="Times New Roman" w:eastAsia="Times New Roman" w:hAnsi="Times New Roman"/>
          <w:b/>
          <w:sz w:val="24"/>
          <w:szCs w:val="24"/>
        </w:rPr>
      </w:pPr>
    </w:p>
    <w:p w:rsidR="009F6AD8" w:rsidRDefault="009F6AD8">
      <w:pPr>
        <w:ind w:firstLine="0"/>
        <w:jc w:val="center"/>
        <w:rPr>
          <w:rFonts w:ascii="Times New Roman" w:eastAsia="Times New Roman" w:hAnsi="Times New Roman"/>
          <w:b/>
          <w:sz w:val="24"/>
          <w:szCs w:val="24"/>
        </w:rPr>
      </w:pPr>
    </w:p>
    <w:p w:rsidR="009F6AD8" w:rsidRDefault="009F6AD8">
      <w:pPr>
        <w:ind w:firstLine="0"/>
        <w:jc w:val="center"/>
        <w:rPr>
          <w:rFonts w:ascii="Times New Roman" w:eastAsia="Times New Roman" w:hAnsi="Times New Roman"/>
          <w:b/>
          <w:sz w:val="24"/>
          <w:szCs w:val="24"/>
        </w:rPr>
      </w:pPr>
    </w:p>
    <w:p w:rsidR="009F6AD8" w:rsidRDefault="009F6AD8">
      <w:pPr>
        <w:ind w:firstLine="0"/>
        <w:jc w:val="center"/>
        <w:rPr>
          <w:rFonts w:ascii="Times New Roman" w:eastAsia="Times New Roman" w:hAnsi="Times New Roman"/>
          <w:b/>
          <w:sz w:val="24"/>
          <w:szCs w:val="24"/>
        </w:rPr>
      </w:pPr>
    </w:p>
    <w:p w:rsidR="009F6AD8" w:rsidRDefault="009F6AD8">
      <w:pPr>
        <w:ind w:firstLine="0"/>
        <w:jc w:val="center"/>
        <w:rPr>
          <w:rFonts w:ascii="Times New Roman" w:eastAsia="Times New Roman" w:hAnsi="Times New Roman"/>
          <w:b/>
          <w:sz w:val="24"/>
          <w:szCs w:val="24"/>
        </w:rPr>
      </w:pPr>
    </w:p>
    <w:p w:rsidR="009F6AD8" w:rsidRDefault="007B05BE">
      <w:pPr>
        <w:pStyle w:val="3"/>
        <w:numPr>
          <w:ilvl w:val="0"/>
          <w:numId w:val="3"/>
        </w:numPr>
        <w:spacing w:before="0" w:after="0"/>
        <w:jc w:val="center"/>
        <w:rPr>
          <w:rFonts w:ascii="Times New Roman" w:hAnsi="Times New Roman"/>
          <w:sz w:val="24"/>
          <w:szCs w:val="24"/>
        </w:rPr>
      </w:pPr>
      <w:r>
        <w:rPr>
          <w:rFonts w:ascii="Times New Roman" w:hAnsi="Times New Roman"/>
          <w:sz w:val="24"/>
          <w:szCs w:val="24"/>
        </w:rPr>
        <w:t>ПОЯСНИТЕЛЬНАЯ ЗАПИСКА</w:t>
      </w:r>
    </w:p>
    <w:p w:rsidR="009F6AD8" w:rsidRDefault="009F6AD8">
      <w:pPr>
        <w:rPr>
          <w:rFonts w:ascii="Times New Roman" w:eastAsia="Times New Roman" w:hAnsi="Times New Roman"/>
          <w:sz w:val="24"/>
          <w:szCs w:val="24"/>
        </w:rPr>
      </w:pPr>
    </w:p>
    <w:p w:rsidR="009F6AD8" w:rsidRDefault="007B05BE">
      <w:pPr>
        <w:pStyle w:val="1"/>
        <w:spacing w:before="0" w:after="0"/>
        <w:ind w:firstLine="284"/>
        <w:jc w:val="both"/>
        <w:rPr>
          <w:rFonts w:ascii="Times New Roman" w:hAnsi="Times New Roman"/>
          <w:sz w:val="24"/>
          <w:szCs w:val="24"/>
        </w:rPr>
      </w:pPr>
      <w:r>
        <w:rPr>
          <w:rFonts w:ascii="Times New Roman" w:hAnsi="Times New Roman"/>
          <w:b w:val="0"/>
          <w:sz w:val="24"/>
          <w:szCs w:val="24"/>
        </w:rPr>
        <w:t>Предлагаемый элективный курс адресован учащимся 11А классов на 2023-2024 учебный год. Главная его идея – это организация систематического и системного повторения, углубления и расширения школьного курса математики, что, несомненно, будет направлено на осмысленное изучение математики, а значит и качественную подготовку к государственной итоговой аттестации в формате ЕГЭ. Данный курс позволит удовлетворить образовательные потребности учащихся, осваивающих как базовый уровень математики, так и профильный уровень.</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Программа данного элективного курса ориентирована на рассмотрение отдельных вопросов математики, которые входят в содержание единого государственного экзамена. Курс дополняет и развивает школьный курс математики, а также является информационной поддержкой дальнейшего образования и ориентирован на удовлетворение образовательных потребностей старших школьников, их аналитических и синтетических способностей. Основная идея данного элективного курса заключена в расширении и углублении знаний учащихся по некоторым разделам математики, в обеспечении прочного и сознательного овладения учащимися системой математических знаний и умений, необходимых при сдаче выпускного экзамена, а для некоторых школьников - необходимых для продолжения образования.</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В процессе освоения содержания данного курса ученики овладевают новыми знаниями,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овладевают </w:t>
      </w:r>
      <w:proofErr w:type="spellStart"/>
      <w:r>
        <w:rPr>
          <w:rFonts w:ascii="Times New Roman" w:eastAsia="Times New Roman" w:hAnsi="Times New Roman"/>
          <w:sz w:val="24"/>
          <w:szCs w:val="24"/>
        </w:rPr>
        <w:t>общеучебными</w:t>
      </w:r>
      <w:proofErr w:type="spellEnd"/>
      <w:r>
        <w:rPr>
          <w:rFonts w:ascii="Times New Roman" w:eastAsia="Times New Roman" w:hAnsi="Times New Roman"/>
          <w:sz w:val="24"/>
          <w:szCs w:val="24"/>
        </w:rPr>
        <w:t xml:space="preserve"> умениями. Освоение предметного содержания курса и сам процесс изучения его становятся средствами, которые обеспечивают переход от обучения учащихся к их самообразованию. </w:t>
      </w:r>
    </w:p>
    <w:p w:rsidR="009F6AD8" w:rsidRDefault="007B05BE">
      <w:pPr>
        <w:pBdr>
          <w:top w:val="nil"/>
          <w:left w:val="nil"/>
          <w:bottom w:val="nil"/>
          <w:right w:val="nil"/>
          <w:between w:val="nil"/>
        </w:pBdr>
        <w:ind w:right="40"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Изучение курса предполагает обеспечение положительной мотивации учащихся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(в том числе интерактивных), самостоятельное составление (моделирование) тестов аналогичных заданиям ЕГЭ.</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Методологической основой предлагаемого курса является </w:t>
      </w:r>
      <w:proofErr w:type="spellStart"/>
      <w:r>
        <w:rPr>
          <w:rFonts w:ascii="Times New Roman" w:eastAsia="Times New Roman" w:hAnsi="Times New Roman"/>
          <w:sz w:val="24"/>
          <w:szCs w:val="24"/>
        </w:rPr>
        <w:t>деятельностный</w:t>
      </w:r>
      <w:proofErr w:type="spellEnd"/>
      <w:r>
        <w:rPr>
          <w:rFonts w:ascii="Times New Roman" w:eastAsia="Times New Roman" w:hAnsi="Times New Roman"/>
          <w:sz w:val="24"/>
          <w:szCs w:val="24"/>
        </w:rPr>
        <w:t xml:space="preserve"> подход к обучению математике. Данный подход предполагает обучение не только готовым знаниям, но и деятельности по приобретению этих знаний, способов рассуждений, доказательств. В связи с этим, в процессе изучения курса учащимся предлагаются задания, стимулирующие самостоятельное открытие ими математических фактов, новых, ранее неизвестных, приёмов и способов решения задач.</w:t>
      </w:r>
    </w:p>
    <w:p w:rsidR="009F6AD8" w:rsidRDefault="009F6AD8">
      <w:pPr>
        <w:tabs>
          <w:tab w:val="left" w:pos="0"/>
        </w:tabs>
        <w:ind w:firstLine="567"/>
        <w:jc w:val="both"/>
        <w:rPr>
          <w:rFonts w:ascii="Times New Roman" w:eastAsia="Times New Roman" w:hAnsi="Times New Roman"/>
          <w:sz w:val="24"/>
          <w:szCs w:val="24"/>
        </w:rPr>
      </w:pPr>
    </w:p>
    <w:p w:rsidR="009F6AD8" w:rsidRDefault="007B05BE">
      <w:pPr>
        <w:numPr>
          <w:ilvl w:val="1"/>
          <w:numId w:val="5"/>
        </w:numPr>
        <w:pBdr>
          <w:top w:val="nil"/>
          <w:left w:val="nil"/>
          <w:bottom w:val="nil"/>
          <w:right w:val="nil"/>
          <w:between w:val="nil"/>
        </w:pBdr>
        <w:ind w:left="426" w:hanging="426"/>
        <w:rPr>
          <w:rFonts w:ascii="Times New Roman" w:eastAsia="Times New Roman" w:hAnsi="Times New Roman"/>
          <w:b/>
          <w:color w:val="000000"/>
          <w:sz w:val="24"/>
          <w:szCs w:val="24"/>
        </w:rPr>
      </w:pPr>
      <w:r>
        <w:rPr>
          <w:rFonts w:ascii="Times New Roman" w:eastAsia="Times New Roman" w:hAnsi="Times New Roman"/>
          <w:b/>
          <w:color w:val="000000"/>
          <w:sz w:val="24"/>
          <w:szCs w:val="24"/>
        </w:rPr>
        <w:t>Цели и задачи, решаемые при реализации рабочей программы.</w:t>
      </w:r>
    </w:p>
    <w:p w:rsidR="009F6AD8" w:rsidRDefault="009F6AD8">
      <w:pPr>
        <w:tabs>
          <w:tab w:val="left" w:pos="0"/>
        </w:tabs>
        <w:ind w:firstLine="567"/>
        <w:jc w:val="both"/>
        <w:rPr>
          <w:rFonts w:ascii="Times New Roman" w:eastAsia="Times New Roman" w:hAnsi="Times New Roman"/>
          <w:sz w:val="24"/>
          <w:szCs w:val="24"/>
        </w:rPr>
      </w:pP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b/>
          <w:color w:val="000000"/>
          <w:sz w:val="24"/>
          <w:szCs w:val="24"/>
        </w:rPr>
        <w:t>Цель данного курса:</w:t>
      </w:r>
      <w:r>
        <w:rPr>
          <w:rFonts w:ascii="Times New Roman" w:eastAsia="Times New Roman" w:hAnsi="Times New Roman"/>
          <w:color w:val="000000"/>
          <w:sz w:val="24"/>
          <w:szCs w:val="24"/>
        </w:rPr>
        <w:t xml:space="preserve"> обеспечение индивидуального и систематического сопровождения учащихся при подготовке к ЕГЭ по математике.</w:t>
      </w:r>
    </w:p>
    <w:p w:rsidR="009F6AD8" w:rsidRDefault="007B05BE">
      <w:pPr>
        <w:tabs>
          <w:tab w:val="left" w:pos="0"/>
        </w:tabs>
        <w:ind w:firstLine="567"/>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Задачи курса:</w:t>
      </w:r>
      <w:r>
        <w:rPr>
          <w:rFonts w:ascii="Times New Roman" w:eastAsia="Times New Roman" w:hAnsi="Times New Roman"/>
          <w:color w:val="000000"/>
          <w:sz w:val="24"/>
          <w:szCs w:val="24"/>
        </w:rPr>
        <w:t xml:space="preserve">  </w:t>
      </w:r>
    </w:p>
    <w:p w:rsidR="009F6AD8" w:rsidRDefault="007B05BE">
      <w:pPr>
        <w:numPr>
          <w:ilvl w:val="0"/>
          <w:numId w:val="1"/>
        </w:numPr>
        <w:tabs>
          <w:tab w:val="left" w:pos="0"/>
        </w:tabs>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Расширение и углубление школьного курса математики.</w:t>
      </w:r>
    </w:p>
    <w:p w:rsidR="009F6AD8" w:rsidRDefault="007B05BE">
      <w:pPr>
        <w:numPr>
          <w:ilvl w:val="0"/>
          <w:numId w:val="1"/>
        </w:numPr>
        <w:tabs>
          <w:tab w:val="left" w:pos="0"/>
        </w:tabs>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Актуализация, систематизация и обобщение знаний учащихся по математике.</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3. Формирование у учащихся понимания роли математических знаний как инструмента, позволяющего выбрать лучший вариант действий из многих возможных. </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4. Развитие интереса учащихся к изучению математики. </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5. Расширение научного кругозора учащихся. </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6. Обучение старшеклассников решению учебных и жизненных проблем, способам анализа информации, получаемой в разных формах. </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7. Формирование понятия о математических методах при решении сложных математических задач. </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8. Обучение заполнению бланков ЕГЭ.</w:t>
      </w:r>
    </w:p>
    <w:p w:rsidR="009F6AD8" w:rsidRDefault="007B05BE">
      <w:pPr>
        <w:pBdr>
          <w:top w:val="nil"/>
          <w:left w:val="nil"/>
          <w:bottom w:val="nil"/>
          <w:right w:val="nil"/>
          <w:between w:val="nil"/>
        </w:pBdr>
        <w:tabs>
          <w:tab w:val="left" w:pos="0"/>
        </w:tabs>
        <w:ind w:firstLine="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9. Психологическая подготовка к ЕГЭ.</w:t>
      </w:r>
    </w:p>
    <w:p w:rsidR="009F6AD8" w:rsidRDefault="009F6AD8">
      <w:pPr>
        <w:spacing w:line="360" w:lineRule="auto"/>
        <w:rPr>
          <w:rFonts w:ascii="Times New Roman" w:eastAsia="Times New Roman" w:hAnsi="Times New Roman"/>
          <w:b/>
          <w:sz w:val="24"/>
          <w:szCs w:val="24"/>
        </w:rPr>
      </w:pPr>
    </w:p>
    <w:p w:rsidR="009F6AD8" w:rsidRDefault="007B05BE">
      <w:pPr>
        <w:spacing w:line="360" w:lineRule="auto"/>
        <w:rPr>
          <w:rFonts w:ascii="Times New Roman" w:eastAsia="Times New Roman" w:hAnsi="Times New Roman"/>
          <w:b/>
          <w:sz w:val="24"/>
          <w:szCs w:val="24"/>
        </w:rPr>
      </w:pPr>
      <w:r>
        <w:rPr>
          <w:rFonts w:ascii="Times New Roman" w:eastAsia="Times New Roman" w:hAnsi="Times New Roman"/>
          <w:b/>
          <w:sz w:val="24"/>
          <w:szCs w:val="24"/>
        </w:rPr>
        <w:t>1.2 Общая характеристика курса.</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ab/>
        <w:t xml:space="preserve">Рабочая программа элективного курса 11 класса составлена на основе Федерального Государственного образовательного стандарта среднего образования, авторской программы предметного элективного курса «Математика: избранные вопросы» для обучающихся 10-11 классов» (12-68 часов) в новой редакции. Автор программы: Лукичёва Е.Ю., заведующий кафедрой ФМО АППО, </w:t>
      </w:r>
      <w:proofErr w:type="spellStart"/>
      <w:r>
        <w:rPr>
          <w:rFonts w:ascii="Times New Roman" w:eastAsia="Times New Roman" w:hAnsi="Times New Roman"/>
          <w:sz w:val="24"/>
          <w:szCs w:val="24"/>
        </w:rPr>
        <w:t>к.п.н</w:t>
      </w:r>
      <w:proofErr w:type="spellEnd"/>
      <w:r>
        <w:rPr>
          <w:rFonts w:ascii="Times New Roman" w:eastAsia="Times New Roman" w:hAnsi="Times New Roman"/>
          <w:sz w:val="24"/>
          <w:szCs w:val="24"/>
        </w:rPr>
        <w:t xml:space="preserve">. Курс предметного </w:t>
      </w:r>
      <w:proofErr w:type="spellStart"/>
      <w:r>
        <w:rPr>
          <w:rFonts w:ascii="Times New Roman" w:eastAsia="Times New Roman" w:hAnsi="Times New Roman"/>
          <w:sz w:val="24"/>
          <w:szCs w:val="24"/>
        </w:rPr>
        <w:t>электива</w:t>
      </w:r>
      <w:proofErr w:type="spellEnd"/>
      <w:r>
        <w:rPr>
          <w:rFonts w:ascii="Times New Roman" w:eastAsia="Times New Roman" w:hAnsi="Times New Roman"/>
          <w:sz w:val="24"/>
          <w:szCs w:val="24"/>
        </w:rPr>
        <w:t xml:space="preserve"> дополняет и развивает школьный курс математики. Курс построен по модульному </w:t>
      </w:r>
      <w:r>
        <w:rPr>
          <w:rFonts w:ascii="Times New Roman" w:eastAsia="Times New Roman" w:hAnsi="Times New Roman"/>
          <w:sz w:val="24"/>
          <w:szCs w:val="24"/>
        </w:rPr>
        <w:lastRenderedPageBreak/>
        <w:t>принципу. Учителю предоставляется возможность определять содержание элективного курса согласно образовательным потребностям учащихся, уровню освоения школьного курса математики (базовый, профильный), периоду обучения, УМК, по которому идет обучение математике. Три модуля были пройдены в 10 классе; для 11 класса выбраны следующие четыре модуля, которые являются логическим продолжением изученного в прошлом учебном году и дополняют программу основного курса математики, выполняя основную функцию подготовки учащихся к итоговой аттестации.</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Программа данного элективного курса ориентирована на рассмотрение отдельных вопросов математики, которые входят в содержание единого государственного экзамена. Курс дополняет и развивает школьный курс математики, а также является информационной поддержкой дальнейшего образования и ориентирован на удовлетворение образовательных потребностей старших школьников, их аналитических и синтетических способностей. Основная идея данного элективного курса заключена в расширении и углублении знаний учащихся по некоторым разделам математики, в обеспечении прочного и сознательного овладения учащимися системой математических знаний и умений, необходимых при сдаче выпускного экзамена, а для некоторых школьников - необходимых для продолжения образования.</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Организация на занятиях элективного курса должна существенно отличаться от урочной: учащемуся необходимо давать достаточное время на размышление, приветствовать любые попытки самостоятельных рассуждений, выдвижения гипотез, способов решения задач. В курсе заложена возможность дифференцированного обучения. Курс позволяет проводить </w:t>
      </w:r>
      <w:proofErr w:type="spellStart"/>
      <w:r>
        <w:rPr>
          <w:rFonts w:ascii="Times New Roman" w:eastAsia="Times New Roman" w:hAnsi="Times New Roman"/>
          <w:sz w:val="24"/>
          <w:szCs w:val="24"/>
        </w:rPr>
        <w:t>разноуровневое</w:t>
      </w:r>
      <w:proofErr w:type="spellEnd"/>
      <w:r>
        <w:rPr>
          <w:rFonts w:ascii="Times New Roman" w:eastAsia="Times New Roman" w:hAnsi="Times New Roman"/>
          <w:sz w:val="24"/>
          <w:szCs w:val="24"/>
        </w:rPr>
        <w:t xml:space="preserve"> обучение и качественную подготовку школьников к итоговой государственной аттестации.</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В соответствии с учебным планом ГБОУ СОШ на изучение элективного курса по математике в 11 классе отводится 1 час в неделю, итого 34 часа за 2023-2024учебный год.</w:t>
      </w:r>
    </w:p>
    <w:p w:rsidR="009F6AD8" w:rsidRDefault="009F6AD8">
      <w:pPr>
        <w:tabs>
          <w:tab w:val="left" w:pos="0"/>
        </w:tabs>
        <w:ind w:firstLine="567"/>
        <w:jc w:val="both"/>
        <w:rPr>
          <w:rFonts w:ascii="Times New Roman" w:eastAsia="Times New Roman" w:hAnsi="Times New Roman"/>
          <w:sz w:val="24"/>
          <w:szCs w:val="24"/>
        </w:rPr>
      </w:pPr>
    </w:p>
    <w:p w:rsidR="009F6AD8" w:rsidRDefault="007B05BE">
      <w:pPr>
        <w:rPr>
          <w:rFonts w:ascii="Times New Roman" w:eastAsia="Times New Roman" w:hAnsi="Times New Roman"/>
          <w:b/>
          <w:sz w:val="24"/>
          <w:szCs w:val="24"/>
        </w:rPr>
      </w:pPr>
      <w:r>
        <w:rPr>
          <w:rFonts w:ascii="Times New Roman" w:eastAsia="Times New Roman" w:hAnsi="Times New Roman"/>
          <w:b/>
          <w:sz w:val="24"/>
          <w:szCs w:val="24"/>
        </w:rPr>
        <w:t xml:space="preserve">1.3 Место учебного предмета в учебном плане. Информация о коррекции программы и обоснование. </w:t>
      </w:r>
    </w:p>
    <w:p w:rsidR="009F6AD8" w:rsidRDefault="007B05BE">
      <w:pPr>
        <w:pBdr>
          <w:top w:val="nil"/>
          <w:left w:val="nil"/>
          <w:bottom w:val="nil"/>
          <w:right w:val="nil"/>
          <w:between w:val="nil"/>
        </w:pBdr>
        <w:ind w:right="40"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Главная идея и основное предназначение элективного курса по математике – это организация систематического и системного повторения, углубления и расширения школьного курса математики, что, несомненно, будет направлено на осмысленное изучение математики, а значит и качественную подготовку к государственной итоговой аттестации в формате ЕГЭ.</w:t>
      </w:r>
    </w:p>
    <w:p w:rsidR="009F6AD8" w:rsidRDefault="007B05BE">
      <w:pPr>
        <w:pBdr>
          <w:top w:val="nil"/>
          <w:left w:val="nil"/>
          <w:bottom w:val="nil"/>
          <w:right w:val="nil"/>
          <w:between w:val="nil"/>
        </w:pBdr>
        <w:ind w:right="40"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Изучение курса предполагает обеспечение положительной мотивации учащихся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(в том числе интерактивных), самостоятельное составление (моделирование) тестов аналогичных заданиям ЕГЭ.</w:t>
      </w:r>
    </w:p>
    <w:p w:rsidR="009F6AD8" w:rsidRDefault="009F6AD8">
      <w:pPr>
        <w:rPr>
          <w:rFonts w:ascii="Times New Roman" w:eastAsia="Times New Roman" w:hAnsi="Times New Roman"/>
          <w:b/>
          <w:sz w:val="24"/>
          <w:szCs w:val="24"/>
        </w:rPr>
      </w:pPr>
    </w:p>
    <w:p w:rsidR="009F6AD8" w:rsidRDefault="007B05BE">
      <w:pPr>
        <w:tabs>
          <w:tab w:val="left" w:pos="5505"/>
        </w:tabs>
        <w:ind w:firstLine="0"/>
        <w:jc w:val="both"/>
        <w:rPr>
          <w:rFonts w:ascii="Times New Roman" w:eastAsia="Times New Roman" w:hAnsi="Times New Roman"/>
          <w:sz w:val="24"/>
          <w:szCs w:val="24"/>
        </w:rPr>
      </w:pPr>
      <w:r>
        <w:rPr>
          <w:rFonts w:ascii="Times New Roman" w:eastAsia="Times New Roman" w:hAnsi="Times New Roman"/>
          <w:sz w:val="24"/>
          <w:szCs w:val="24"/>
        </w:rPr>
        <w:t xml:space="preserve">      Рабочая программа составлена в соответствии с авторской программой Лукичёвой Е.Ю., заведующей кафедрой МО и </w:t>
      </w:r>
      <w:proofErr w:type="spellStart"/>
      <w:r>
        <w:rPr>
          <w:rFonts w:ascii="Times New Roman" w:eastAsia="Times New Roman" w:hAnsi="Times New Roman"/>
          <w:sz w:val="24"/>
          <w:szCs w:val="24"/>
        </w:rPr>
        <w:t>И</w:t>
      </w:r>
      <w:proofErr w:type="spellEnd"/>
      <w:r>
        <w:rPr>
          <w:rFonts w:ascii="Times New Roman" w:eastAsia="Times New Roman" w:hAnsi="Times New Roman"/>
          <w:sz w:val="24"/>
          <w:szCs w:val="24"/>
        </w:rPr>
        <w:t xml:space="preserve"> АППО, </w:t>
      </w:r>
      <w:proofErr w:type="spellStart"/>
      <w:r>
        <w:rPr>
          <w:rFonts w:ascii="Times New Roman" w:eastAsia="Times New Roman" w:hAnsi="Times New Roman"/>
          <w:sz w:val="24"/>
          <w:szCs w:val="24"/>
        </w:rPr>
        <w:t>к.п.н</w:t>
      </w:r>
      <w:proofErr w:type="spellEnd"/>
      <w:r>
        <w:rPr>
          <w:rFonts w:ascii="Times New Roman" w:eastAsia="Times New Roman" w:hAnsi="Times New Roman"/>
          <w:sz w:val="24"/>
          <w:szCs w:val="24"/>
        </w:rPr>
        <w:t>., доцентом. Выбраны модули, которые являются наиболее сложными для учащихся и требуют глубокого осмысления и систематической отработки навыков вычислений. Два модуля – модуль «Уравнения, системы уравнений» и модуль «Неравенства, системы неравенств» - объединены в один, т.к. они дополняют друг друга, у них одинаковая теоретическая основа.</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В соответствии с Учебным планом ГБОУ СОШ № 164 Красногвардейского района Санкт-Петербурга на 2023-2024 учебный год в 11А классе на изучение элективного курса отводится 34 часа в год (1 час в неделю</w:t>
      </w:r>
      <w:proofErr w:type="gramStart"/>
      <w:r>
        <w:rPr>
          <w:rFonts w:ascii="Times New Roman" w:eastAsia="Times New Roman" w:hAnsi="Times New Roman"/>
          <w:sz w:val="24"/>
          <w:szCs w:val="24"/>
        </w:rPr>
        <w:t>).В</w:t>
      </w:r>
      <w:proofErr w:type="gramEnd"/>
      <w:r>
        <w:rPr>
          <w:rFonts w:ascii="Times New Roman" w:eastAsia="Times New Roman" w:hAnsi="Times New Roman"/>
          <w:sz w:val="24"/>
          <w:szCs w:val="24"/>
        </w:rPr>
        <w:t xml:space="preserve"> авторскую программу внесены следующие изменения.</w:t>
      </w:r>
    </w:p>
    <w:p w:rsidR="009F6AD8" w:rsidRDefault="009F6AD8">
      <w:pPr>
        <w:tabs>
          <w:tab w:val="left" w:pos="0"/>
        </w:tabs>
        <w:ind w:firstLine="567"/>
        <w:jc w:val="both"/>
        <w:rPr>
          <w:rFonts w:ascii="Times New Roman" w:eastAsia="Times New Roman" w:hAnsi="Times New Roman"/>
          <w:sz w:val="24"/>
          <w:szCs w:val="24"/>
        </w:rPr>
      </w:pPr>
    </w:p>
    <w:tbl>
      <w:tblPr>
        <w:tblStyle w:val="af9"/>
        <w:tblW w:w="107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1"/>
        <w:gridCol w:w="1417"/>
        <w:gridCol w:w="1418"/>
        <w:gridCol w:w="4637"/>
      </w:tblGrid>
      <w:tr w:rsidR="009F6AD8">
        <w:trPr>
          <w:trHeight w:val="905"/>
        </w:trPr>
        <w:tc>
          <w:tcPr>
            <w:tcW w:w="3261" w:type="dxa"/>
          </w:tcPr>
          <w:p w:rsidR="009F6AD8" w:rsidRDefault="007B05BE">
            <w:pPr>
              <w:rPr>
                <w:rFonts w:ascii="Times New Roman" w:eastAsia="Times New Roman" w:hAnsi="Times New Roman"/>
                <w:sz w:val="24"/>
                <w:szCs w:val="24"/>
              </w:rPr>
            </w:pPr>
            <w:r>
              <w:rPr>
                <w:rFonts w:ascii="Times New Roman" w:eastAsia="Times New Roman" w:hAnsi="Times New Roman"/>
                <w:sz w:val="24"/>
                <w:szCs w:val="24"/>
              </w:rPr>
              <w:t>Тема</w:t>
            </w:r>
          </w:p>
        </w:tc>
        <w:tc>
          <w:tcPr>
            <w:tcW w:w="141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Кол-во часов по авторской программе</w:t>
            </w:r>
          </w:p>
        </w:tc>
        <w:tc>
          <w:tcPr>
            <w:tcW w:w="1418"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Кол-во часов по рабочей программе</w:t>
            </w:r>
          </w:p>
        </w:tc>
        <w:tc>
          <w:tcPr>
            <w:tcW w:w="463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Обоснование изменений (два модуля объединены)</w:t>
            </w:r>
          </w:p>
        </w:tc>
      </w:tr>
      <w:tr w:rsidR="009F6AD8">
        <w:tc>
          <w:tcPr>
            <w:tcW w:w="3261"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Площади и объёмы</w:t>
            </w:r>
          </w:p>
        </w:tc>
        <w:tc>
          <w:tcPr>
            <w:tcW w:w="1417"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w:t>
            </w:r>
          </w:p>
        </w:tc>
        <w:tc>
          <w:tcPr>
            <w:tcW w:w="1418" w:type="dxa"/>
          </w:tcPr>
          <w:p w:rsidR="009F6AD8" w:rsidRDefault="007B05B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463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Данной теме уделялось значительное время в 10 классе, и задания таких типов вызывают незначительные затруднения у учащихся</w:t>
            </w:r>
          </w:p>
        </w:tc>
      </w:tr>
      <w:tr w:rsidR="009F6AD8">
        <w:tc>
          <w:tcPr>
            <w:tcW w:w="3261"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Метод координат</w:t>
            </w:r>
          </w:p>
        </w:tc>
        <w:tc>
          <w:tcPr>
            <w:tcW w:w="1417"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Pr>
          <w:p w:rsidR="009F6AD8" w:rsidRDefault="007B05B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463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Данный метод решения задач очень востребован при подготовке к ЕГЭ</w:t>
            </w:r>
          </w:p>
        </w:tc>
      </w:tr>
      <w:tr w:rsidR="009F6AD8">
        <w:tc>
          <w:tcPr>
            <w:tcW w:w="3261"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Иррациональные, показательные, логарифмические уравнения</w:t>
            </w:r>
          </w:p>
        </w:tc>
        <w:tc>
          <w:tcPr>
            <w:tcW w:w="1417"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4</w:t>
            </w:r>
          </w:p>
        </w:tc>
        <w:tc>
          <w:tcPr>
            <w:tcW w:w="1418" w:type="dxa"/>
          </w:tcPr>
          <w:p w:rsidR="009F6AD8" w:rsidRDefault="007B05B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463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Данной теме уделялось значительное время в 10 классе, и уравнения таких типов вызывают незначительные затруднения у учащихся</w:t>
            </w:r>
          </w:p>
        </w:tc>
      </w:tr>
      <w:tr w:rsidR="009F6AD8">
        <w:tc>
          <w:tcPr>
            <w:tcW w:w="3261"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lastRenderedPageBreak/>
              <w:t>Системы уравнений</w:t>
            </w:r>
          </w:p>
        </w:tc>
        <w:tc>
          <w:tcPr>
            <w:tcW w:w="1417"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Pr>
          <w:p w:rsidR="009F6AD8" w:rsidRDefault="007B05B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463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Данная тема не включена в задания ЕГЭ 2023</w:t>
            </w:r>
          </w:p>
        </w:tc>
      </w:tr>
      <w:tr w:rsidR="009F6AD8">
        <w:tc>
          <w:tcPr>
            <w:tcW w:w="3261"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Доказательство неравенств</w:t>
            </w:r>
          </w:p>
        </w:tc>
        <w:tc>
          <w:tcPr>
            <w:tcW w:w="1417"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Pr>
          <w:p w:rsidR="009F6AD8" w:rsidRDefault="007B05BE">
            <w:pPr>
              <w:jc w:val="center"/>
              <w:rPr>
                <w:rFonts w:ascii="Times New Roman" w:eastAsia="Times New Roman" w:hAnsi="Times New Roman"/>
                <w:sz w:val="24"/>
                <w:szCs w:val="24"/>
              </w:rPr>
            </w:pPr>
            <w:r>
              <w:rPr>
                <w:rFonts w:ascii="Times New Roman" w:eastAsia="Times New Roman" w:hAnsi="Times New Roman"/>
                <w:sz w:val="24"/>
                <w:szCs w:val="24"/>
              </w:rPr>
              <w:t>0</w:t>
            </w:r>
          </w:p>
        </w:tc>
        <w:tc>
          <w:tcPr>
            <w:tcW w:w="463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Данная тема не включена в задания ЕГЭ 2023</w:t>
            </w:r>
          </w:p>
        </w:tc>
      </w:tr>
      <w:tr w:rsidR="009F6AD8">
        <w:tc>
          <w:tcPr>
            <w:tcW w:w="3261"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Системы неравенств</w:t>
            </w:r>
          </w:p>
        </w:tc>
        <w:tc>
          <w:tcPr>
            <w:tcW w:w="1417"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4</w:t>
            </w:r>
          </w:p>
        </w:tc>
        <w:tc>
          <w:tcPr>
            <w:tcW w:w="1418" w:type="dxa"/>
          </w:tcPr>
          <w:p w:rsidR="009F6AD8" w:rsidRDefault="007B05B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463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Данная тема не включена в задания ЕГЭ 2023</w:t>
            </w:r>
          </w:p>
        </w:tc>
      </w:tr>
      <w:tr w:rsidR="009F6AD8">
        <w:tc>
          <w:tcPr>
            <w:tcW w:w="3261"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Метод интервалов</w:t>
            </w:r>
          </w:p>
        </w:tc>
        <w:tc>
          <w:tcPr>
            <w:tcW w:w="1417" w:type="dxa"/>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w:t>
            </w:r>
          </w:p>
        </w:tc>
        <w:tc>
          <w:tcPr>
            <w:tcW w:w="1418" w:type="dxa"/>
          </w:tcPr>
          <w:p w:rsidR="009F6AD8" w:rsidRDefault="007B05BE">
            <w:pPr>
              <w:jc w:val="center"/>
              <w:rPr>
                <w:rFonts w:ascii="Times New Roman" w:eastAsia="Times New Roman" w:hAnsi="Times New Roman"/>
                <w:sz w:val="24"/>
                <w:szCs w:val="24"/>
              </w:rPr>
            </w:pPr>
            <w:r>
              <w:rPr>
                <w:rFonts w:ascii="Times New Roman" w:eastAsia="Times New Roman" w:hAnsi="Times New Roman"/>
                <w:sz w:val="24"/>
                <w:szCs w:val="24"/>
              </w:rPr>
              <w:t>0</w:t>
            </w:r>
          </w:p>
        </w:tc>
        <w:tc>
          <w:tcPr>
            <w:tcW w:w="4637" w:type="dxa"/>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Тема постоянно применялась при решении любого типа неравенств и в большинстве уравнений и не вызывает у учащихся затруднений</w:t>
            </w:r>
          </w:p>
        </w:tc>
      </w:tr>
    </w:tbl>
    <w:p w:rsidR="009F6AD8" w:rsidRDefault="009F6AD8">
      <w:pPr>
        <w:tabs>
          <w:tab w:val="left" w:pos="0"/>
        </w:tabs>
        <w:ind w:firstLine="567"/>
        <w:jc w:val="both"/>
        <w:rPr>
          <w:rFonts w:ascii="Times New Roman" w:eastAsia="Times New Roman" w:hAnsi="Times New Roman"/>
          <w:sz w:val="24"/>
          <w:szCs w:val="24"/>
        </w:rPr>
      </w:pPr>
    </w:p>
    <w:p w:rsidR="009F6AD8" w:rsidRDefault="007B05BE">
      <w:pPr>
        <w:ind w:firstLine="0"/>
        <w:jc w:val="both"/>
        <w:rPr>
          <w:rFonts w:ascii="Times New Roman" w:eastAsia="Times New Roman" w:hAnsi="Times New Roman"/>
          <w:b/>
          <w:sz w:val="24"/>
          <w:szCs w:val="24"/>
        </w:rPr>
      </w:pPr>
      <w:r>
        <w:rPr>
          <w:rFonts w:ascii="Times New Roman" w:eastAsia="Times New Roman" w:hAnsi="Times New Roman"/>
          <w:b/>
          <w:sz w:val="24"/>
          <w:szCs w:val="24"/>
        </w:rPr>
        <w:t>Коррекция программы.</w:t>
      </w:r>
    </w:p>
    <w:p w:rsidR="009F6AD8" w:rsidRDefault="007B05BE">
      <w:pPr>
        <w:ind w:firstLine="0"/>
        <w:jc w:val="both"/>
        <w:rPr>
          <w:rFonts w:ascii="Times New Roman" w:eastAsia="Times New Roman" w:hAnsi="Times New Roman"/>
        </w:rPr>
      </w:pPr>
      <w:r>
        <w:rPr>
          <w:rFonts w:ascii="Times New Roman" w:eastAsia="Times New Roman" w:hAnsi="Times New Roman"/>
          <w:color w:val="FF0000"/>
        </w:rPr>
        <w:t xml:space="preserve">     </w:t>
      </w:r>
      <w:r>
        <w:rPr>
          <w:rFonts w:ascii="Times New Roman" w:eastAsia="Times New Roman" w:hAnsi="Times New Roman"/>
        </w:rPr>
        <w:t>В 2023-2024 учебном году уроки проходят по средам. В связи с тем, что в 2023-2024 учебном году 34 учебных недели, то коррекции программы нет на праздничный день 01.05.2024 (среда).</w:t>
      </w:r>
    </w:p>
    <w:p w:rsidR="009F6AD8" w:rsidRDefault="009F6AD8" w:rsidP="0015431E">
      <w:pPr>
        <w:spacing w:line="360" w:lineRule="auto"/>
        <w:ind w:firstLine="0"/>
        <w:jc w:val="both"/>
        <w:rPr>
          <w:rFonts w:ascii="Times New Roman" w:eastAsia="Times New Roman" w:hAnsi="Times New Roman"/>
          <w:b/>
          <w:sz w:val="24"/>
          <w:szCs w:val="24"/>
        </w:rPr>
      </w:pPr>
    </w:p>
    <w:p w:rsidR="009F6AD8" w:rsidRDefault="007B05BE">
      <w:pPr>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1.</w:t>
      </w:r>
      <w:r w:rsidR="0015431E">
        <w:rPr>
          <w:rFonts w:ascii="Times New Roman" w:eastAsia="Times New Roman" w:hAnsi="Times New Roman"/>
          <w:b/>
          <w:sz w:val="24"/>
          <w:szCs w:val="24"/>
        </w:rPr>
        <w:t>4</w:t>
      </w:r>
      <w:r>
        <w:rPr>
          <w:rFonts w:ascii="Times New Roman" w:eastAsia="Times New Roman" w:hAnsi="Times New Roman"/>
          <w:b/>
          <w:sz w:val="24"/>
          <w:szCs w:val="24"/>
        </w:rPr>
        <w:t xml:space="preserve"> Виды и формы промежуточного и итогового контроля.</w:t>
      </w:r>
    </w:p>
    <w:p w:rsidR="0015431E" w:rsidRDefault="0015431E" w:rsidP="0015431E">
      <w:pPr>
        <w:pBdr>
          <w:top w:val="nil"/>
          <w:left w:val="nil"/>
          <w:bottom w:val="nil"/>
          <w:right w:val="nil"/>
          <w:between w:val="nil"/>
        </w:pBdr>
        <w:tabs>
          <w:tab w:val="left" w:pos="0"/>
        </w:tabs>
        <w:ind w:firstLine="0"/>
        <w:jc w:val="both"/>
        <w:rPr>
          <w:rFonts w:ascii="Times New Roman" w:eastAsia="Times New Roman" w:hAnsi="Times New Roman"/>
          <w:color w:val="000000"/>
          <w:sz w:val="24"/>
          <w:szCs w:val="24"/>
          <w:u w:val="single"/>
        </w:rPr>
      </w:pPr>
    </w:p>
    <w:p w:rsidR="009F6AD8" w:rsidRDefault="007B05BE">
      <w:pPr>
        <w:pBdr>
          <w:top w:val="nil"/>
          <w:left w:val="nil"/>
          <w:bottom w:val="nil"/>
          <w:right w:val="nil"/>
          <w:between w:val="nil"/>
        </w:pBdr>
        <w:tabs>
          <w:tab w:val="left" w:pos="0"/>
        </w:tabs>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u w:val="single"/>
        </w:rPr>
        <w:t>Формы и методы контроля:</w:t>
      </w:r>
      <w:r>
        <w:rPr>
          <w:rFonts w:ascii="Times New Roman" w:eastAsia="Times New Roman" w:hAnsi="Times New Roman"/>
          <w:color w:val="000000"/>
          <w:sz w:val="24"/>
          <w:szCs w:val="24"/>
        </w:rPr>
        <w:t xml:space="preserve"> тестирование, самопроверка, взаимопроверка учащимися друг друга, собеседование, письменный и устный зачёт, проверочные письменные работы, наблюдение. Количество заданий в тестах по каждой теме не одинаково, они носят комплексный характер, и большая часть их призвана выявить уровень знаний и умений тестируемого.</w:t>
      </w:r>
    </w:p>
    <w:p w:rsidR="009F6AD8" w:rsidRDefault="009F6AD8">
      <w:pPr>
        <w:pBdr>
          <w:top w:val="nil"/>
          <w:left w:val="nil"/>
          <w:bottom w:val="nil"/>
          <w:right w:val="nil"/>
          <w:between w:val="nil"/>
        </w:pBdr>
        <w:tabs>
          <w:tab w:val="left" w:pos="0"/>
        </w:tabs>
        <w:ind w:firstLine="567"/>
        <w:jc w:val="both"/>
        <w:rPr>
          <w:rFonts w:ascii="Times New Roman" w:eastAsia="Times New Roman" w:hAnsi="Times New Roman"/>
          <w:color w:val="000000"/>
          <w:sz w:val="24"/>
          <w:szCs w:val="24"/>
        </w:rPr>
      </w:pPr>
    </w:p>
    <w:p w:rsidR="009F6AD8" w:rsidRDefault="007B05BE">
      <w:pPr>
        <w:pStyle w:val="1"/>
        <w:tabs>
          <w:tab w:val="left" w:pos="0"/>
        </w:tabs>
        <w:spacing w:before="0" w:after="0"/>
        <w:ind w:firstLine="567"/>
        <w:jc w:val="both"/>
        <w:rPr>
          <w:rFonts w:ascii="Times New Roman" w:hAnsi="Times New Roman"/>
          <w:b w:val="0"/>
          <w:sz w:val="24"/>
          <w:szCs w:val="24"/>
          <w:u w:val="single"/>
        </w:rPr>
      </w:pPr>
      <w:r>
        <w:rPr>
          <w:rFonts w:ascii="Times New Roman" w:hAnsi="Times New Roman"/>
          <w:b w:val="0"/>
          <w:sz w:val="24"/>
          <w:szCs w:val="24"/>
          <w:u w:val="single"/>
        </w:rPr>
        <w:t>Организация и проведение аттестации учащихся</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Предусмотрено проведение промежуточных зачётов по окончанию каждого модуля, выполнение творческих заданий и итоговой зачётной работы. </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При прослушивании блоков лекционного материала и проведения семинара, закрепляющего знания учащихся, предусматривается индивидуальное или групповое домашнее задание, содержащее элементы исследовательской работы, задачи для самостоятельного решения. Защита решений и результатов исследований проводится на выделенном для этого занятии и оценивается по пятибалльной системе или системе «зачёт-незачёт», в зависимости от уровня подготовленности группы.</w:t>
      </w:r>
    </w:p>
    <w:p w:rsidR="009F6AD8" w:rsidRDefault="009F6AD8">
      <w:pPr>
        <w:tabs>
          <w:tab w:val="left" w:pos="0"/>
        </w:tabs>
        <w:ind w:firstLine="0"/>
        <w:jc w:val="both"/>
        <w:rPr>
          <w:rFonts w:ascii="Times New Roman" w:eastAsia="Times New Roman" w:hAnsi="Times New Roman"/>
          <w:sz w:val="24"/>
          <w:szCs w:val="24"/>
          <w:u w:val="single"/>
        </w:rPr>
      </w:pPr>
    </w:p>
    <w:p w:rsidR="009F6AD8" w:rsidRDefault="007B05BE">
      <w:pPr>
        <w:tabs>
          <w:tab w:val="left" w:pos="0"/>
        </w:tabs>
        <w:ind w:firstLine="567"/>
        <w:jc w:val="both"/>
        <w:rPr>
          <w:rFonts w:ascii="Times New Roman" w:eastAsia="Times New Roman" w:hAnsi="Times New Roman"/>
          <w:sz w:val="24"/>
          <w:szCs w:val="24"/>
          <w:u w:val="single"/>
        </w:rPr>
      </w:pPr>
      <w:r>
        <w:rPr>
          <w:rFonts w:ascii="Times New Roman" w:eastAsia="Times New Roman" w:hAnsi="Times New Roman"/>
          <w:sz w:val="24"/>
          <w:szCs w:val="24"/>
          <w:u w:val="single"/>
        </w:rPr>
        <w:t>Методические рекомендации по реализации программы</w:t>
      </w:r>
    </w:p>
    <w:p w:rsidR="009F6AD8" w:rsidRDefault="007B05BE">
      <w:pPr>
        <w:tabs>
          <w:tab w:val="left" w:pos="0"/>
        </w:tabs>
        <w:ind w:firstLine="567"/>
        <w:jc w:val="both"/>
        <w:rPr>
          <w:rFonts w:ascii="Times New Roman" w:eastAsia="Times New Roman" w:hAnsi="Times New Roman"/>
          <w:sz w:val="24"/>
          <w:szCs w:val="24"/>
        </w:rPr>
      </w:pPr>
      <w:r>
        <w:rPr>
          <w:rFonts w:ascii="Times New Roman" w:eastAsia="Times New Roman" w:hAnsi="Times New Roman"/>
          <w:sz w:val="24"/>
          <w:szCs w:val="24"/>
        </w:rPr>
        <w:t>Основным дидактическим средством для предлагаемого курса являются тексты рассматриваемых типов задач, которые могут быть выбраны из разнообразных сборников, различных вариантов ЕГЭ, открытого банка заданий ЕГЭ или составлены учителем.</w:t>
      </w:r>
    </w:p>
    <w:p w:rsidR="009F6AD8" w:rsidRDefault="007B05BE">
      <w:pPr>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Для более эффективной работы учащихся целесообразно в качестве дидактических средств использовать </w:t>
      </w:r>
      <w:proofErr w:type="spellStart"/>
      <w:r>
        <w:rPr>
          <w:rFonts w:ascii="Times New Roman" w:eastAsia="Times New Roman" w:hAnsi="Times New Roman"/>
          <w:sz w:val="24"/>
          <w:szCs w:val="24"/>
        </w:rPr>
        <w:t>медиаресурсы</w:t>
      </w:r>
      <w:proofErr w:type="spellEnd"/>
      <w:r>
        <w:rPr>
          <w:rFonts w:ascii="Times New Roman" w:eastAsia="Times New Roman" w:hAnsi="Times New Roman"/>
          <w:sz w:val="24"/>
          <w:szCs w:val="24"/>
        </w:rPr>
        <w:t>, организовывать самостоятельную работу учащихся с использованием дистанционных образовательных технологий, в том числе осуществлять консультационные процедуры через электронную почту.</w:t>
      </w:r>
    </w:p>
    <w:p w:rsidR="009F6AD8" w:rsidRDefault="009F6AD8">
      <w:pPr>
        <w:jc w:val="both"/>
        <w:rPr>
          <w:rFonts w:ascii="Times New Roman" w:eastAsia="Times New Roman" w:hAnsi="Times New Roman"/>
          <w:sz w:val="24"/>
          <w:szCs w:val="24"/>
        </w:rPr>
      </w:pPr>
    </w:p>
    <w:p w:rsidR="009F6AD8" w:rsidRDefault="007B05BE">
      <w:pPr>
        <w:pBdr>
          <w:top w:val="nil"/>
          <w:left w:val="nil"/>
          <w:bottom w:val="nil"/>
          <w:right w:val="nil"/>
          <w:between w:val="nil"/>
        </w:pBdr>
        <w:ind w:left="-284" w:firstLine="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2. </w:t>
      </w:r>
      <w:r>
        <w:rPr>
          <w:rFonts w:ascii="Times New Roman" w:eastAsia="Times New Roman" w:hAnsi="Times New Roman"/>
          <w:b/>
          <w:sz w:val="24"/>
          <w:szCs w:val="24"/>
        </w:rPr>
        <w:t>СОДЕРЖАНИЕ РАБОЧЕЙ ПРОГРАММЫ</w:t>
      </w:r>
    </w:p>
    <w:p w:rsidR="009F6AD8" w:rsidRDefault="001523C8" w:rsidP="001523C8">
      <w:pPr>
        <w:pBdr>
          <w:top w:val="nil"/>
          <w:left w:val="nil"/>
          <w:bottom w:val="nil"/>
          <w:right w:val="nil"/>
          <w:between w:val="nil"/>
        </w:pBdr>
        <w:ind w:left="360" w:firstLine="0"/>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     </w:t>
      </w:r>
      <w:r w:rsidR="007B05BE">
        <w:rPr>
          <w:rFonts w:ascii="Times New Roman" w:eastAsia="Times New Roman" w:hAnsi="Times New Roman"/>
          <w:b/>
          <w:color w:val="000000"/>
          <w:sz w:val="24"/>
          <w:szCs w:val="24"/>
        </w:rPr>
        <w:t>Модуль «Стереометрия»</w:t>
      </w:r>
    </w:p>
    <w:p w:rsidR="009F6AD8" w:rsidRDefault="007B05BE">
      <w:pPr>
        <w:ind w:left="567" w:firstLine="0"/>
        <w:jc w:val="both"/>
        <w:rPr>
          <w:rFonts w:ascii="Times New Roman" w:eastAsia="Times New Roman" w:hAnsi="Times New Roman"/>
          <w:sz w:val="24"/>
          <w:szCs w:val="24"/>
        </w:rPr>
      </w:pPr>
      <w:r>
        <w:rPr>
          <w:rFonts w:ascii="Times New Roman" w:eastAsia="Times New Roman" w:hAnsi="Times New Roman"/>
          <w:sz w:val="24"/>
          <w:szCs w:val="24"/>
        </w:rPr>
        <w:t>Прямые и плоскости в пространстве. Угол между скрещивающимися прямыми. Угол между прямой и плоскостью, угол между плоскостями. Расстояние в пространстве.</w:t>
      </w:r>
      <w:r w:rsidR="00FA0616">
        <w:rPr>
          <w:rFonts w:ascii="Times New Roman" w:eastAsia="Times New Roman" w:hAnsi="Times New Roman"/>
          <w:sz w:val="24"/>
          <w:szCs w:val="24"/>
        </w:rPr>
        <w:t xml:space="preserve"> </w:t>
      </w:r>
      <w:bookmarkStart w:id="0" w:name="_GoBack"/>
      <w:bookmarkEnd w:id="0"/>
      <w:r>
        <w:rPr>
          <w:rFonts w:ascii="Times New Roman" w:eastAsia="Times New Roman" w:hAnsi="Times New Roman"/>
          <w:sz w:val="24"/>
          <w:szCs w:val="24"/>
        </w:rPr>
        <w:t xml:space="preserve">Многогранники и их свойства. Площади поверхности и объемы тел. Соотношение между объемами подобных тел. </w:t>
      </w:r>
    </w:p>
    <w:p w:rsidR="009F6AD8" w:rsidRDefault="007B05BE">
      <w:pPr>
        <w:ind w:left="567" w:firstLine="0"/>
        <w:jc w:val="both"/>
        <w:rPr>
          <w:rFonts w:ascii="Times New Roman" w:eastAsia="Times New Roman" w:hAnsi="Times New Roman"/>
          <w:sz w:val="24"/>
          <w:szCs w:val="24"/>
        </w:rPr>
      </w:pPr>
      <w:r>
        <w:rPr>
          <w:rFonts w:ascii="Times New Roman" w:eastAsia="Times New Roman" w:hAnsi="Times New Roman"/>
          <w:sz w:val="24"/>
          <w:szCs w:val="24"/>
        </w:rPr>
        <w:t xml:space="preserve">Векторы. Скалярное произведение, угол между векторами. Метод координат в пространстве. </w:t>
      </w:r>
    </w:p>
    <w:p w:rsidR="009F6AD8" w:rsidRDefault="009F6AD8">
      <w:pPr>
        <w:ind w:left="567" w:firstLine="0"/>
        <w:jc w:val="both"/>
        <w:rPr>
          <w:rFonts w:ascii="Times New Roman" w:eastAsia="Times New Roman" w:hAnsi="Times New Roman"/>
          <w:sz w:val="24"/>
          <w:szCs w:val="24"/>
        </w:rPr>
      </w:pPr>
    </w:p>
    <w:p w:rsidR="009F6AD8" w:rsidRDefault="001523C8" w:rsidP="001523C8">
      <w:pPr>
        <w:pBdr>
          <w:top w:val="nil"/>
          <w:left w:val="nil"/>
          <w:bottom w:val="nil"/>
          <w:right w:val="nil"/>
          <w:between w:val="nil"/>
        </w:pBdr>
        <w:ind w:firstLine="0"/>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     - </w:t>
      </w:r>
      <w:r w:rsidR="007B05BE">
        <w:rPr>
          <w:rFonts w:ascii="Times New Roman" w:eastAsia="Times New Roman" w:hAnsi="Times New Roman"/>
          <w:b/>
          <w:color w:val="000000"/>
          <w:sz w:val="24"/>
          <w:szCs w:val="24"/>
        </w:rPr>
        <w:t>Модуль «Производная и её применение»</w:t>
      </w:r>
    </w:p>
    <w:p w:rsidR="009F6AD8" w:rsidRDefault="007B05BE">
      <w:pPr>
        <w:ind w:left="567" w:firstLine="0"/>
        <w:jc w:val="both"/>
        <w:rPr>
          <w:rFonts w:ascii="Times New Roman" w:eastAsia="Times New Roman" w:hAnsi="Times New Roman"/>
          <w:sz w:val="24"/>
          <w:szCs w:val="24"/>
        </w:rPr>
      </w:pPr>
      <w:r>
        <w:rPr>
          <w:rFonts w:ascii="Times New Roman" w:eastAsia="Times New Roman" w:hAnsi="Times New Roman"/>
          <w:sz w:val="24"/>
          <w:szCs w:val="24"/>
        </w:rPr>
        <w:t>Физический и геометрический смысл производной.     Производная и исследование функций.  Возрастание и убывание функции. Экстремумы. Чтение графиков функции и графиков производной функции. Наибольшее и наименьшее значение функции.</w:t>
      </w:r>
    </w:p>
    <w:p w:rsidR="009F6AD8" w:rsidRDefault="009F6AD8">
      <w:pPr>
        <w:ind w:firstLine="0"/>
        <w:jc w:val="both"/>
        <w:rPr>
          <w:rFonts w:ascii="Times New Roman" w:eastAsia="Times New Roman" w:hAnsi="Times New Roman"/>
          <w:sz w:val="24"/>
          <w:szCs w:val="24"/>
        </w:rPr>
      </w:pPr>
    </w:p>
    <w:p w:rsidR="009F6AD8" w:rsidRDefault="001523C8" w:rsidP="001523C8">
      <w:pPr>
        <w:pBdr>
          <w:top w:val="nil"/>
          <w:left w:val="nil"/>
          <w:bottom w:val="nil"/>
          <w:right w:val="nil"/>
          <w:between w:val="nil"/>
        </w:pBdr>
        <w:tabs>
          <w:tab w:val="left" w:pos="5505"/>
        </w:tabs>
        <w:ind w:firstLine="0"/>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 </w:t>
      </w:r>
      <w:r w:rsidR="007B05BE">
        <w:rPr>
          <w:rFonts w:ascii="Times New Roman" w:eastAsia="Times New Roman" w:hAnsi="Times New Roman"/>
          <w:b/>
          <w:color w:val="000000"/>
          <w:sz w:val="24"/>
          <w:szCs w:val="24"/>
        </w:rPr>
        <w:t>Модуль «Уравнения, системы уравнений». Модуль «Неравенства, системы неравенств»</w:t>
      </w:r>
    </w:p>
    <w:p w:rsidR="009F6AD8" w:rsidRDefault="007B05BE">
      <w:pPr>
        <w:pBdr>
          <w:top w:val="nil"/>
          <w:left w:val="nil"/>
          <w:bottom w:val="nil"/>
          <w:right w:val="nil"/>
          <w:between w:val="nil"/>
        </w:pBdr>
        <w:ind w:left="567" w:firstLine="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Уравнения в целых числах. Равносильность уравнений.   Уравнения вида </w:t>
      </w:r>
      <w:r>
        <w:rPr>
          <w:rFonts w:ascii="Times New Roman" w:eastAsia="Times New Roman" w:hAnsi="Times New Roman"/>
          <w:i/>
          <w:color w:val="000000"/>
          <w:sz w:val="24"/>
          <w:szCs w:val="24"/>
        </w:rPr>
        <w:t>P(x)·Q(x)=</w:t>
      </w:r>
      <w:r>
        <w:rPr>
          <w:rFonts w:ascii="Times New Roman" w:eastAsia="Times New Roman" w:hAnsi="Times New Roman"/>
          <w:color w:val="000000"/>
          <w:sz w:val="24"/>
          <w:szCs w:val="24"/>
        </w:rPr>
        <w:t xml:space="preserve">0. Уравнения вида  </w:t>
      </w:r>
      <w:r>
        <w:rPr>
          <w:rFonts w:ascii="Times New Roman" w:eastAsia="Times New Roman" w:hAnsi="Times New Roman"/>
          <w:color w:val="000000"/>
          <w:sz w:val="40"/>
          <w:szCs w:val="40"/>
          <w:vertAlign w:val="subscript"/>
        </w:rPr>
        <w:object w:dxaOrig="588"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3pt" o:ole="">
            <v:imagedata r:id="rId8" o:title=""/>
          </v:shape>
          <o:OLEObject Type="Embed" ProgID="Equation.3" ShapeID="_x0000_i1025" DrawAspect="Content" ObjectID="_1759153653" r:id="rId9"/>
        </w:object>
      </w:r>
      <w:r>
        <w:rPr>
          <w:rFonts w:ascii="Times New Roman" w:eastAsia="Times New Roman" w:hAnsi="Times New Roman"/>
          <w:color w:val="000000"/>
          <w:sz w:val="24"/>
          <w:szCs w:val="24"/>
        </w:rPr>
        <w:t xml:space="preserve">=0. Уравнения, содержащие переменную под знаком модуля. Нестандартные приёмы решения уравнений. Использование свойств функций для решения уравнений. Различные методы решения систем уравнений. </w:t>
      </w:r>
    </w:p>
    <w:p w:rsidR="009F6AD8" w:rsidRDefault="007B05BE">
      <w:pPr>
        <w:pBdr>
          <w:top w:val="nil"/>
          <w:left w:val="nil"/>
          <w:bottom w:val="nil"/>
          <w:right w:val="nil"/>
          <w:between w:val="nil"/>
        </w:pBdr>
        <w:ind w:left="567" w:firstLine="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Определение параметра. Решение уравнений, содержащих параметры. Решение систем уравнений с параметрами.</w:t>
      </w:r>
    </w:p>
    <w:p w:rsidR="009F6AD8" w:rsidRDefault="007B05BE">
      <w:pPr>
        <w:pBdr>
          <w:top w:val="nil"/>
          <w:left w:val="nil"/>
          <w:bottom w:val="nil"/>
          <w:right w:val="nil"/>
          <w:between w:val="nil"/>
        </w:pBdr>
        <w:ind w:left="567" w:firstLine="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Доказательство неравенств. Различные методы решения неравенств. Алгоритм решения неравенств с переменной под знаком модуля. Различные методы решения систем неравенств. Системы неравенств, содержащих переменную под знаком модуля. Обобщённый метод интервалов при решении неравенств.</w:t>
      </w:r>
    </w:p>
    <w:p w:rsidR="009F6AD8" w:rsidRDefault="009F6AD8">
      <w:pPr>
        <w:pBdr>
          <w:top w:val="nil"/>
          <w:left w:val="nil"/>
          <w:bottom w:val="nil"/>
          <w:right w:val="nil"/>
          <w:between w:val="nil"/>
        </w:pBdr>
        <w:ind w:left="567" w:firstLine="0"/>
        <w:jc w:val="both"/>
        <w:rPr>
          <w:rFonts w:ascii="Times New Roman" w:eastAsia="Times New Roman" w:hAnsi="Times New Roman"/>
          <w:color w:val="000000"/>
          <w:sz w:val="24"/>
          <w:szCs w:val="24"/>
        </w:rPr>
      </w:pPr>
    </w:p>
    <w:p w:rsidR="009F6AD8" w:rsidRDefault="007B05BE">
      <w:pPr>
        <w:widowControl w:val="0"/>
        <w:pBdr>
          <w:top w:val="nil"/>
          <w:left w:val="nil"/>
          <w:bottom w:val="nil"/>
          <w:right w:val="nil"/>
          <w:between w:val="nil"/>
        </w:pBdr>
        <w:ind w:left="360" w:right="-15" w:firstLine="0"/>
        <w:jc w:val="center"/>
        <w:rPr>
          <w:rFonts w:ascii="Times New Roman" w:eastAsia="Times New Roman" w:hAnsi="Times New Roman"/>
          <w:b/>
          <w:color w:val="000000"/>
          <w:sz w:val="24"/>
          <w:szCs w:val="24"/>
        </w:rPr>
      </w:pPr>
      <w:r>
        <w:rPr>
          <w:rFonts w:ascii="Times New Roman" w:eastAsia="Times New Roman" w:hAnsi="Times New Roman"/>
          <w:b/>
          <w:sz w:val="24"/>
          <w:szCs w:val="24"/>
        </w:rPr>
        <w:t>2.1 ПЛАНИРУЕМЫЕ РЕЗУЛЬТАТЫ</w:t>
      </w:r>
      <w:r>
        <w:rPr>
          <w:rFonts w:ascii="Times New Roman" w:eastAsia="Times New Roman" w:hAnsi="Times New Roman"/>
          <w:b/>
          <w:color w:val="000000"/>
          <w:sz w:val="24"/>
          <w:szCs w:val="24"/>
        </w:rPr>
        <w:t>.</w:t>
      </w:r>
    </w:p>
    <w:p w:rsidR="009F6AD8" w:rsidRDefault="009F6AD8"/>
    <w:p w:rsidR="009F6AD8" w:rsidRDefault="007B05BE">
      <w:pPr>
        <w:pBdr>
          <w:top w:val="nil"/>
          <w:left w:val="nil"/>
          <w:bottom w:val="nil"/>
          <w:right w:val="nil"/>
          <w:between w:val="nil"/>
        </w:pBdr>
        <w:ind w:hanging="23"/>
        <w:rPr>
          <w:rFonts w:ascii="Times New Roman" w:eastAsia="Times New Roman" w:hAnsi="Times New Roman"/>
          <w:b/>
          <w:i/>
          <w:color w:val="000000"/>
          <w:sz w:val="24"/>
          <w:szCs w:val="24"/>
          <w:highlight w:val="white"/>
        </w:rPr>
      </w:pPr>
      <w:r>
        <w:rPr>
          <w:rFonts w:ascii="Times New Roman" w:eastAsia="Times New Roman" w:hAnsi="Times New Roman"/>
          <w:b/>
          <w:i/>
          <w:color w:val="000000"/>
          <w:sz w:val="24"/>
          <w:szCs w:val="24"/>
          <w:highlight w:val="white"/>
        </w:rPr>
        <w:t xml:space="preserve"> в личностном направлении:</w:t>
      </w:r>
    </w:p>
    <w:p w:rsidR="009F6AD8" w:rsidRDefault="007B05BE">
      <w:pPr>
        <w:numPr>
          <w:ilvl w:val="0"/>
          <w:numId w:val="2"/>
        </w:numPr>
        <w:pBdr>
          <w:top w:val="nil"/>
          <w:left w:val="nil"/>
          <w:bottom w:val="nil"/>
          <w:right w:val="nil"/>
          <w:between w:val="nil"/>
        </w:pBdr>
        <w:ind w:left="0" w:hanging="20"/>
        <w:rPr>
          <w:rFonts w:ascii="Times New Roman" w:eastAsia="Times New Roman" w:hAnsi="Times New Roman"/>
          <w:color w:val="000000"/>
          <w:sz w:val="24"/>
          <w:szCs w:val="24"/>
        </w:rPr>
      </w:pPr>
      <w:r>
        <w:rPr>
          <w:rFonts w:ascii="Times New Roman" w:eastAsia="Times New Roman" w:hAnsi="Times New Roman"/>
          <w:color w:val="000000"/>
          <w:sz w:val="24"/>
          <w:szCs w:val="24"/>
        </w:rPr>
        <w:t>сформированность целостного мировоззрения, соответствующего современному уровню развития науки и общественной практики;</w:t>
      </w:r>
    </w:p>
    <w:p w:rsidR="009F6AD8" w:rsidRDefault="007B05BE">
      <w:pPr>
        <w:numPr>
          <w:ilvl w:val="0"/>
          <w:numId w:val="2"/>
        </w:numPr>
        <w:pBdr>
          <w:top w:val="nil"/>
          <w:left w:val="nil"/>
          <w:bottom w:val="nil"/>
          <w:right w:val="nil"/>
          <w:between w:val="nil"/>
        </w:pBdr>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Pr>
          <w:rFonts w:ascii="Times New Roman" w:eastAsia="Times New Roman" w:hAnsi="Times New Roman"/>
          <w:color w:val="000000"/>
          <w:sz w:val="24"/>
          <w:szCs w:val="24"/>
        </w:rPr>
        <w:t>контрпримеры</w:t>
      </w:r>
      <w:proofErr w:type="spellEnd"/>
      <w:r>
        <w:rPr>
          <w:rFonts w:ascii="Times New Roman" w:eastAsia="Times New Roman" w:hAnsi="Times New Roman"/>
          <w:color w:val="000000"/>
          <w:sz w:val="24"/>
          <w:szCs w:val="24"/>
        </w:rPr>
        <w:t>;</w:t>
      </w:r>
    </w:p>
    <w:p w:rsidR="009F6AD8" w:rsidRDefault="007B05BE">
      <w:pPr>
        <w:numPr>
          <w:ilvl w:val="0"/>
          <w:numId w:val="2"/>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критичность мышления, умение распознавать логически некорректные высказывания, отличать гипотезу от факта;</w:t>
      </w:r>
    </w:p>
    <w:p w:rsidR="009F6AD8" w:rsidRDefault="007B05BE">
      <w:pPr>
        <w:numPr>
          <w:ilvl w:val="0"/>
          <w:numId w:val="2"/>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представление о математической науке как сфере человеческой деятельности, об этапах её развития, о её значимости для развития цивилизации;</w:t>
      </w:r>
    </w:p>
    <w:p w:rsidR="009F6AD8" w:rsidRDefault="007B05BE">
      <w:pPr>
        <w:numPr>
          <w:ilvl w:val="0"/>
          <w:numId w:val="2"/>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формирование креативности мышления, инициативы, находчивости, активности при решении математических задач;</w:t>
      </w:r>
    </w:p>
    <w:p w:rsidR="009F6AD8" w:rsidRDefault="007B05BE">
      <w:pPr>
        <w:numPr>
          <w:ilvl w:val="0"/>
          <w:numId w:val="2"/>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умение контролировать процесс и результат учебной математической деятельности;</w:t>
      </w:r>
    </w:p>
    <w:p w:rsidR="009F6AD8" w:rsidRDefault="007B05BE">
      <w:pPr>
        <w:numPr>
          <w:ilvl w:val="0"/>
          <w:numId w:val="2"/>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способность к эмоциональному восприятию математических объектов, задач, решений, рассуждений;</w:t>
      </w:r>
    </w:p>
    <w:p w:rsidR="009F6AD8" w:rsidRDefault="007B05BE">
      <w:pPr>
        <w:pBdr>
          <w:top w:val="nil"/>
          <w:left w:val="nil"/>
          <w:bottom w:val="nil"/>
          <w:right w:val="nil"/>
          <w:between w:val="nil"/>
        </w:pBdr>
        <w:ind w:hanging="23"/>
        <w:rPr>
          <w:rFonts w:ascii="Times New Roman" w:eastAsia="Times New Roman" w:hAnsi="Times New Roman"/>
          <w:b/>
          <w:i/>
          <w:color w:val="000000"/>
          <w:sz w:val="24"/>
          <w:szCs w:val="24"/>
          <w:highlight w:val="white"/>
        </w:rPr>
      </w:pPr>
      <w:r>
        <w:rPr>
          <w:rFonts w:ascii="Times New Roman" w:eastAsia="Times New Roman" w:hAnsi="Times New Roman"/>
          <w:b/>
          <w:i/>
          <w:color w:val="000000"/>
          <w:sz w:val="24"/>
          <w:szCs w:val="24"/>
          <w:highlight w:val="white"/>
        </w:rPr>
        <w:t xml:space="preserve">в </w:t>
      </w:r>
      <w:proofErr w:type="spellStart"/>
      <w:r>
        <w:rPr>
          <w:rFonts w:ascii="Times New Roman" w:eastAsia="Times New Roman" w:hAnsi="Times New Roman"/>
          <w:b/>
          <w:i/>
          <w:color w:val="000000"/>
          <w:sz w:val="24"/>
          <w:szCs w:val="24"/>
          <w:highlight w:val="white"/>
        </w:rPr>
        <w:t>метапредметном</w:t>
      </w:r>
      <w:proofErr w:type="spellEnd"/>
      <w:r>
        <w:rPr>
          <w:rFonts w:ascii="Times New Roman" w:eastAsia="Times New Roman" w:hAnsi="Times New Roman"/>
          <w:b/>
          <w:i/>
          <w:color w:val="000000"/>
          <w:sz w:val="24"/>
          <w:szCs w:val="24"/>
          <w:highlight w:val="white"/>
        </w:rPr>
        <w:t xml:space="preserve"> направлении:</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представления об идеях и о методах математики как универсальном языке науки и техники, средстве моделирования явлений и процессов;</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умение видеть геометрическую задачу в контексте проблемной ситуации в других дисциплинах, в окружающей жизни;</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умение находить в различных источниках информацию, необходимую для решения геометрических проблем, представлять её в понятной форме;</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умение выдвигать гипотезы при решении учебных задач, понимать необходимость их проверки;</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умение применять индуктивные и дедуктивные способы рассуждений, видеть различные стратегии решения задач;</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понимание сущности алгоритмических предписаний и умение действовать в соответствии с предложенным алгоритмом;</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умение самостоятельно ставить цели, выбирать и создавать алгоритмы для решения учебных геометрических проблем;</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умение планировать и осуществлять деятельность, направленную на решение задач исследовательского характера;</w:t>
      </w:r>
    </w:p>
    <w:p w:rsidR="009F6AD8" w:rsidRDefault="007B05BE">
      <w:pPr>
        <w:numPr>
          <w:ilvl w:val="0"/>
          <w:numId w:val="4"/>
        </w:numPr>
        <w:pBdr>
          <w:top w:val="nil"/>
          <w:left w:val="nil"/>
          <w:bottom w:val="nil"/>
          <w:right w:val="nil"/>
          <w:between w:val="nil"/>
        </w:pBdr>
        <w:tabs>
          <w:tab w:val="left" w:pos="0"/>
        </w:tabs>
        <w:ind w:left="0" w:hanging="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сформированность учебной и </w:t>
      </w:r>
      <w:proofErr w:type="spellStart"/>
      <w:r>
        <w:rPr>
          <w:rFonts w:ascii="Times New Roman" w:eastAsia="Times New Roman" w:hAnsi="Times New Roman"/>
          <w:color w:val="000000"/>
          <w:sz w:val="24"/>
          <w:szCs w:val="24"/>
        </w:rPr>
        <w:t>общепользовательской</w:t>
      </w:r>
      <w:proofErr w:type="spellEnd"/>
      <w:r>
        <w:rPr>
          <w:rFonts w:ascii="Times New Roman" w:eastAsia="Times New Roman" w:hAnsi="Times New Roman"/>
          <w:color w:val="000000"/>
          <w:sz w:val="24"/>
          <w:szCs w:val="24"/>
        </w:rPr>
        <w:t xml:space="preserve"> компетентности в области использования информационно-коммуникационных технологий;</w:t>
      </w:r>
    </w:p>
    <w:p w:rsidR="009F6AD8" w:rsidRDefault="007B05BE">
      <w:pPr>
        <w:pBdr>
          <w:top w:val="nil"/>
          <w:left w:val="nil"/>
          <w:bottom w:val="nil"/>
          <w:right w:val="nil"/>
          <w:between w:val="nil"/>
        </w:pBdr>
        <w:tabs>
          <w:tab w:val="left" w:pos="858"/>
        </w:tabs>
        <w:ind w:hanging="23"/>
        <w:jc w:val="both"/>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в предметном направлении:</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распознавать на чертежах и моделях пространственные формы; соотносить трехмерные объекты с их описаниями, изображениями;</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описывать взаимное расположение прямых и плоскостей в пространстве, аргументировать свои суждения об этом расположении;</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анализировать в простейших случаях взаимное расположение объектов в пространстве;</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изображать основные многогранники и круглые тела; выполнять чертежи по условиям задач;</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 xml:space="preserve">строить простейшие сечения куба, призмы, пирамиды; </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lastRenderedPageBreak/>
        <w:t>решать планиметрические и простейшие стереометрические задачи на нахождение геометрических величин (длин, углов, площадей, объёмов);</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использовать при решении стереометрических задач планиметрические факты и методы;</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проводить доказательные рассуждения в ходе решения задач;</w:t>
      </w:r>
    </w:p>
    <w:p w:rsidR="009F6AD8" w:rsidRDefault="007B05BE">
      <w:pPr>
        <w:spacing w:before="60"/>
        <w:ind w:left="700" w:firstLine="0"/>
        <w:jc w:val="both"/>
        <w:rPr>
          <w:rFonts w:ascii="Times New Roman" w:eastAsia="Times New Roman" w:hAnsi="Times New Roman"/>
          <w:sz w:val="24"/>
          <w:szCs w:val="24"/>
        </w:rPr>
      </w:pPr>
      <w:r>
        <w:rPr>
          <w:rFonts w:ascii="Times New Roman" w:eastAsia="Times New Roman" w:hAnsi="Times New Roman"/>
          <w:b/>
          <w:sz w:val="24"/>
          <w:szCs w:val="24"/>
        </w:rPr>
        <w:t>использовать приобретенные знания и умения в практической деятельности и повседневной жизни для:</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исследования (моделирования) несложных практических ситуаций на основе изученных формул и свойств фигур;</w:t>
      </w:r>
    </w:p>
    <w:p w:rsidR="009F6AD8" w:rsidRDefault="007B05BE">
      <w:pPr>
        <w:numPr>
          <w:ilvl w:val="0"/>
          <w:numId w:val="6"/>
        </w:numPr>
        <w:spacing w:before="60"/>
        <w:jc w:val="both"/>
        <w:rPr>
          <w:rFonts w:ascii="Times New Roman" w:eastAsia="Times New Roman" w:hAnsi="Times New Roman"/>
          <w:sz w:val="24"/>
          <w:szCs w:val="24"/>
        </w:rPr>
      </w:pPr>
      <w:r>
        <w:rPr>
          <w:rFonts w:ascii="Times New Roman" w:eastAsia="Times New Roman" w:hAnsi="Times New Roman"/>
          <w:sz w:val="24"/>
          <w:szCs w:val="24"/>
        </w:rPr>
        <w:t xml:space="preserve">вычисления объёмов и площадей поверхностей пространственных тел при решении практических задач, используя при необходимости справочники и вычислительные устройства. </w:t>
      </w:r>
    </w:p>
    <w:p w:rsidR="009F6AD8" w:rsidRDefault="009F6AD8">
      <w:pPr>
        <w:pBdr>
          <w:top w:val="nil"/>
          <w:left w:val="nil"/>
          <w:bottom w:val="nil"/>
          <w:right w:val="nil"/>
          <w:between w:val="nil"/>
        </w:pBdr>
        <w:shd w:val="clear" w:color="auto" w:fill="FFFFFF"/>
        <w:spacing w:line="276" w:lineRule="auto"/>
        <w:ind w:left="360" w:firstLine="0"/>
        <w:jc w:val="both"/>
        <w:rPr>
          <w:rFonts w:ascii="Times New Roman" w:eastAsia="Times New Roman" w:hAnsi="Times New Roman"/>
          <w:b/>
          <w:color w:val="000000"/>
          <w:sz w:val="24"/>
          <w:szCs w:val="24"/>
        </w:rPr>
      </w:pPr>
    </w:p>
    <w:p w:rsidR="009F6AD8" w:rsidRDefault="009F6AD8">
      <w:pPr>
        <w:spacing w:before="60"/>
        <w:jc w:val="both"/>
        <w:rPr>
          <w:rFonts w:ascii="Times New Roman" w:eastAsia="Times New Roman" w:hAnsi="Times New Roman"/>
          <w:sz w:val="24"/>
          <w:szCs w:val="24"/>
        </w:rPr>
      </w:pPr>
    </w:p>
    <w:p w:rsidR="009F6AD8" w:rsidRDefault="007B05BE">
      <w:pPr>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3. Тематический план</w:t>
      </w:r>
    </w:p>
    <w:tbl>
      <w:tblPr>
        <w:tblStyle w:val="afa"/>
        <w:tblW w:w="10551"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
        <w:gridCol w:w="3403"/>
        <w:gridCol w:w="850"/>
        <w:gridCol w:w="850"/>
        <w:gridCol w:w="851"/>
        <w:gridCol w:w="2268"/>
        <w:gridCol w:w="1842"/>
      </w:tblGrid>
      <w:tr w:rsidR="009F6AD8">
        <w:trPr>
          <w:trHeight w:val="318"/>
        </w:trPr>
        <w:tc>
          <w:tcPr>
            <w:tcW w:w="487" w:type="dxa"/>
            <w:vMerge w:val="restart"/>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п/п</w:t>
            </w:r>
          </w:p>
        </w:tc>
        <w:tc>
          <w:tcPr>
            <w:tcW w:w="3403" w:type="dxa"/>
            <w:vMerge w:val="restart"/>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Содержание учебного материала</w:t>
            </w:r>
          </w:p>
        </w:tc>
        <w:tc>
          <w:tcPr>
            <w:tcW w:w="850" w:type="dxa"/>
            <w:vMerge w:val="restart"/>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Кол-во часов</w:t>
            </w:r>
          </w:p>
        </w:tc>
        <w:tc>
          <w:tcPr>
            <w:tcW w:w="1701" w:type="dxa"/>
            <w:gridSpan w:val="2"/>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xml:space="preserve"> В том числе</w:t>
            </w:r>
          </w:p>
        </w:tc>
        <w:tc>
          <w:tcPr>
            <w:tcW w:w="2268" w:type="dxa"/>
            <w:vMerge w:val="restart"/>
            <w:tcBorders>
              <w:top w:val="single" w:sz="4" w:space="0" w:color="000000"/>
              <w:left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Формы</w:t>
            </w:r>
          </w:p>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занятий</w:t>
            </w:r>
          </w:p>
        </w:tc>
        <w:tc>
          <w:tcPr>
            <w:tcW w:w="1842" w:type="dxa"/>
            <w:vMerge w:val="restart"/>
            <w:tcBorders>
              <w:top w:val="single" w:sz="4" w:space="0" w:color="000000"/>
              <w:left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Формы контроля</w:t>
            </w:r>
          </w:p>
        </w:tc>
      </w:tr>
      <w:tr w:rsidR="009F6AD8">
        <w:trPr>
          <w:trHeight w:val="443"/>
        </w:trPr>
        <w:tc>
          <w:tcPr>
            <w:tcW w:w="487" w:type="dxa"/>
            <w:vMerge/>
            <w:tcBorders>
              <w:top w:val="single" w:sz="4" w:space="0" w:color="000000"/>
              <w:left w:val="single" w:sz="4" w:space="0" w:color="000000"/>
              <w:bottom w:val="single" w:sz="4" w:space="0" w:color="000000"/>
              <w:right w:val="single" w:sz="4" w:space="0" w:color="000000"/>
            </w:tcBorders>
          </w:tcPr>
          <w:p w:rsidR="009F6AD8" w:rsidRDefault="009F6AD8">
            <w:pPr>
              <w:widowControl w:val="0"/>
              <w:pBdr>
                <w:top w:val="nil"/>
                <w:left w:val="nil"/>
                <w:bottom w:val="nil"/>
                <w:right w:val="nil"/>
                <w:between w:val="nil"/>
              </w:pBdr>
              <w:spacing w:line="276" w:lineRule="auto"/>
              <w:ind w:firstLine="0"/>
              <w:rPr>
                <w:rFonts w:ascii="Times New Roman" w:eastAsia="Times New Roman" w:hAnsi="Times New Roman"/>
                <w:sz w:val="24"/>
                <w:szCs w:val="24"/>
              </w:rPr>
            </w:pPr>
          </w:p>
        </w:tc>
        <w:tc>
          <w:tcPr>
            <w:tcW w:w="3403" w:type="dxa"/>
            <w:vMerge/>
            <w:tcBorders>
              <w:top w:val="single" w:sz="4" w:space="0" w:color="000000"/>
              <w:left w:val="single" w:sz="4" w:space="0" w:color="000000"/>
              <w:bottom w:val="single" w:sz="4" w:space="0" w:color="000000"/>
              <w:right w:val="single" w:sz="4" w:space="0" w:color="000000"/>
            </w:tcBorders>
          </w:tcPr>
          <w:p w:rsidR="009F6AD8" w:rsidRDefault="009F6AD8">
            <w:pPr>
              <w:widowControl w:val="0"/>
              <w:pBdr>
                <w:top w:val="nil"/>
                <w:left w:val="nil"/>
                <w:bottom w:val="nil"/>
                <w:right w:val="nil"/>
                <w:between w:val="nil"/>
              </w:pBdr>
              <w:spacing w:line="276" w:lineRule="auto"/>
              <w:ind w:firstLine="0"/>
              <w:rPr>
                <w:rFonts w:ascii="Times New Roman" w:eastAsia="Times New Roman" w:hAnsi="Times New Roman"/>
                <w:sz w:val="24"/>
                <w:szCs w:val="24"/>
              </w:rPr>
            </w:pPr>
          </w:p>
        </w:tc>
        <w:tc>
          <w:tcPr>
            <w:tcW w:w="850" w:type="dxa"/>
            <w:vMerge/>
            <w:tcBorders>
              <w:top w:val="single" w:sz="4" w:space="0" w:color="000000"/>
              <w:left w:val="single" w:sz="4" w:space="0" w:color="000000"/>
              <w:bottom w:val="single" w:sz="4" w:space="0" w:color="000000"/>
              <w:right w:val="single" w:sz="4" w:space="0" w:color="000000"/>
            </w:tcBorders>
          </w:tcPr>
          <w:p w:rsidR="009F6AD8" w:rsidRDefault="009F6AD8">
            <w:pPr>
              <w:widowControl w:val="0"/>
              <w:pBdr>
                <w:top w:val="nil"/>
                <w:left w:val="nil"/>
                <w:bottom w:val="nil"/>
                <w:right w:val="nil"/>
                <w:between w:val="nil"/>
              </w:pBdr>
              <w:spacing w:line="276" w:lineRule="auto"/>
              <w:ind w:firstLine="0"/>
              <w:rPr>
                <w:rFonts w:ascii="Times New Roman" w:eastAsia="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лекции</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w:t>
            </w:r>
          </w:p>
        </w:tc>
        <w:tc>
          <w:tcPr>
            <w:tcW w:w="2268" w:type="dxa"/>
            <w:vMerge/>
            <w:tcBorders>
              <w:top w:val="single" w:sz="4" w:space="0" w:color="000000"/>
              <w:left w:val="single" w:sz="4" w:space="0" w:color="000000"/>
              <w:right w:val="single" w:sz="4" w:space="0" w:color="000000"/>
            </w:tcBorders>
          </w:tcPr>
          <w:p w:rsidR="009F6AD8" w:rsidRDefault="009F6AD8">
            <w:pPr>
              <w:widowControl w:val="0"/>
              <w:pBdr>
                <w:top w:val="nil"/>
                <w:left w:val="nil"/>
                <w:bottom w:val="nil"/>
                <w:right w:val="nil"/>
                <w:between w:val="nil"/>
              </w:pBdr>
              <w:spacing w:line="276" w:lineRule="auto"/>
              <w:ind w:firstLine="0"/>
              <w:rPr>
                <w:rFonts w:ascii="Times New Roman" w:eastAsia="Times New Roman" w:hAnsi="Times New Roman"/>
                <w:sz w:val="24"/>
                <w:szCs w:val="24"/>
              </w:rPr>
            </w:pPr>
          </w:p>
        </w:tc>
        <w:tc>
          <w:tcPr>
            <w:tcW w:w="1842" w:type="dxa"/>
            <w:vMerge/>
            <w:tcBorders>
              <w:top w:val="single" w:sz="4" w:space="0" w:color="000000"/>
              <w:left w:val="single" w:sz="4" w:space="0" w:color="000000"/>
              <w:right w:val="single" w:sz="4" w:space="0" w:color="000000"/>
            </w:tcBorders>
          </w:tcPr>
          <w:p w:rsidR="009F6AD8" w:rsidRDefault="009F6AD8">
            <w:pPr>
              <w:widowControl w:val="0"/>
              <w:pBdr>
                <w:top w:val="nil"/>
                <w:left w:val="nil"/>
                <w:bottom w:val="nil"/>
                <w:right w:val="nil"/>
                <w:between w:val="nil"/>
              </w:pBdr>
              <w:spacing w:line="276" w:lineRule="auto"/>
              <w:ind w:firstLine="0"/>
              <w:rPr>
                <w:rFonts w:ascii="Times New Roman" w:eastAsia="Times New Roman" w:hAnsi="Times New Roman"/>
                <w:sz w:val="24"/>
                <w:szCs w:val="24"/>
              </w:rPr>
            </w:pPr>
          </w:p>
        </w:tc>
      </w:tr>
      <w:tr w:rsidR="009F6AD8">
        <w:trPr>
          <w:trHeight w:val="242"/>
        </w:trPr>
        <w:tc>
          <w:tcPr>
            <w:tcW w:w="10551" w:type="dxa"/>
            <w:gridSpan w:val="7"/>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4"/>
                <w:szCs w:val="24"/>
              </w:rPr>
            </w:pP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Модуль «Стереометрия»</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5</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6</w:t>
            </w:r>
          </w:p>
        </w:tc>
        <w:tc>
          <w:tcPr>
            <w:tcW w:w="2268" w:type="dxa"/>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8"/>
                <w:szCs w:val="28"/>
              </w:rPr>
            </w:pP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1.1</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Взаимное положение прямых и плоскостей в пространстве</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Обзорная лекция, практикум</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xml:space="preserve">Наблюдение, </w:t>
            </w:r>
          </w:p>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взаимопроверка</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1.2</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Многогранники</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 занятие-конструирование</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xml:space="preserve">Наблюдение, </w:t>
            </w:r>
          </w:p>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тестирование</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1.3</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Площади и объёмы</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 мини-проект</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xml:space="preserve">Наблюдение, </w:t>
            </w:r>
          </w:p>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Защита проекта</w:t>
            </w:r>
          </w:p>
          <w:p w:rsidR="009F6AD8" w:rsidRDefault="009F6AD8">
            <w:pPr>
              <w:tabs>
                <w:tab w:val="left" w:pos="5505"/>
              </w:tabs>
              <w:ind w:firstLine="0"/>
              <w:rPr>
                <w:rFonts w:ascii="Times New Roman" w:eastAsia="Times New Roman" w:hAnsi="Times New Roman"/>
                <w:sz w:val="24"/>
                <w:szCs w:val="24"/>
              </w:rPr>
            </w:pP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1.4</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Векторы</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1.5</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Метод координат</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консультация, работа с бланками ЕГЭ</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Зачет, взаимопроверка</w:t>
            </w:r>
          </w:p>
        </w:tc>
      </w:tr>
      <w:tr w:rsidR="009F6AD8">
        <w:trPr>
          <w:trHeight w:val="318"/>
        </w:trPr>
        <w:tc>
          <w:tcPr>
            <w:tcW w:w="10551" w:type="dxa"/>
            <w:gridSpan w:val="7"/>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4"/>
                <w:szCs w:val="24"/>
              </w:rPr>
            </w:pP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b/>
                <w:sz w:val="24"/>
                <w:szCs w:val="24"/>
              </w:rPr>
              <w:t>Модуль «Производная и её применение»</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4</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7</w:t>
            </w:r>
          </w:p>
        </w:tc>
        <w:tc>
          <w:tcPr>
            <w:tcW w:w="2268" w:type="dxa"/>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4"/>
                <w:szCs w:val="24"/>
              </w:rPr>
            </w:pP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2.1</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Геометрический смысл производной</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4</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обзорная лекция, практикум</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 самопроверка</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2.2</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Исследование функции с помощью производной</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4</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 проектная работа</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  защита мини-проекта</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2.3</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Наибольшее и наименьшее значение функции</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занятие-обсуждение практикум, консультация, работа с бланками ЕГЭ</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w:t>
            </w:r>
          </w:p>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тестирование, самопроверка, зачет</w:t>
            </w:r>
          </w:p>
        </w:tc>
      </w:tr>
      <w:tr w:rsidR="009F6AD8">
        <w:trPr>
          <w:trHeight w:val="318"/>
        </w:trPr>
        <w:tc>
          <w:tcPr>
            <w:tcW w:w="10551" w:type="dxa"/>
            <w:gridSpan w:val="7"/>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4"/>
                <w:szCs w:val="24"/>
              </w:rPr>
            </w:pP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 xml:space="preserve"> Модуль «Уравнения, системы уравнений». Модуль «Неравенства, системы неравенств»</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4</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b/>
                <w:sz w:val="24"/>
                <w:szCs w:val="24"/>
              </w:rPr>
            </w:pPr>
            <w:r>
              <w:rPr>
                <w:rFonts w:ascii="Times New Roman" w:eastAsia="Times New Roman" w:hAnsi="Times New Roman"/>
                <w:b/>
                <w:sz w:val="24"/>
                <w:szCs w:val="24"/>
              </w:rPr>
              <w:t>7</w:t>
            </w:r>
          </w:p>
        </w:tc>
        <w:tc>
          <w:tcPr>
            <w:tcW w:w="2268" w:type="dxa"/>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4"/>
                <w:szCs w:val="24"/>
              </w:rPr>
            </w:pP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3.1</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Уравнения в целых числах</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мини-лекция, практикум</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 тестирование</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3.2</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xml:space="preserve">Иррациональные, показательные, логарифмические уравнения </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самопроверка, взаимопроверка</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3.3</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Иррациональные, показательные, логарифмические неравенства</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 занятие-обсуждение</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w:t>
            </w:r>
          </w:p>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самопроверка</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lastRenderedPageBreak/>
              <w:t>3.4</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Системы уравнений</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xml:space="preserve">наблюдение </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3.5</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Системы неравенств</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практикум</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w:t>
            </w:r>
          </w:p>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самопроверка</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3.6</w:t>
            </w: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xml:space="preserve">Решение уравнений  и систем уравнений с параметрами </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занятие-обсуждение, консультация, исследовательская работа, работа с бланками ЕГЭ</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w:t>
            </w:r>
          </w:p>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тестирование, самопроверка, зачёт</w:t>
            </w:r>
          </w:p>
        </w:tc>
      </w:tr>
      <w:tr w:rsidR="009F6AD8">
        <w:trPr>
          <w:trHeight w:val="318"/>
        </w:trPr>
        <w:tc>
          <w:tcPr>
            <w:tcW w:w="487" w:type="dxa"/>
            <w:tcBorders>
              <w:top w:val="single" w:sz="4" w:space="0" w:color="000000"/>
              <w:left w:val="single" w:sz="4" w:space="0" w:color="000000"/>
              <w:bottom w:val="single" w:sz="4" w:space="0" w:color="000000"/>
              <w:right w:val="single" w:sz="4" w:space="0" w:color="000000"/>
            </w:tcBorders>
          </w:tcPr>
          <w:p w:rsidR="009F6AD8" w:rsidRDefault="009F6AD8">
            <w:pPr>
              <w:tabs>
                <w:tab w:val="left" w:pos="5505"/>
              </w:tabs>
              <w:ind w:firstLine="0"/>
              <w:rPr>
                <w:rFonts w:ascii="Times New Roman" w:eastAsia="Times New Roman" w:hAnsi="Times New Roman"/>
                <w:sz w:val="24"/>
                <w:szCs w:val="24"/>
              </w:rPr>
            </w:pPr>
          </w:p>
        </w:tc>
        <w:tc>
          <w:tcPr>
            <w:tcW w:w="3403" w:type="dxa"/>
            <w:tcBorders>
              <w:top w:val="single" w:sz="4" w:space="0" w:color="000000"/>
              <w:left w:val="single" w:sz="4" w:space="0" w:color="000000"/>
              <w:bottom w:val="single" w:sz="4" w:space="0" w:color="000000"/>
              <w:right w:val="single" w:sz="4" w:space="0" w:color="000000"/>
            </w:tcBorders>
          </w:tcPr>
          <w:p w:rsidR="009F6AD8" w:rsidRDefault="007B05BE">
            <w:pPr>
              <w:ind w:firstLine="0"/>
              <w:rPr>
                <w:rFonts w:ascii="Times New Roman" w:eastAsia="Times New Roman" w:hAnsi="Times New Roman"/>
                <w:sz w:val="24"/>
                <w:szCs w:val="24"/>
              </w:rPr>
            </w:pPr>
            <w:r>
              <w:rPr>
                <w:rFonts w:ascii="Times New Roman" w:eastAsia="Times New Roman" w:hAnsi="Times New Roman"/>
                <w:sz w:val="24"/>
                <w:szCs w:val="24"/>
              </w:rPr>
              <w:t>Итоговое занятие</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 xml:space="preserve"> круглый стол</w:t>
            </w:r>
          </w:p>
        </w:tc>
        <w:tc>
          <w:tcPr>
            <w:tcW w:w="1842" w:type="dxa"/>
            <w:tcBorders>
              <w:top w:val="single" w:sz="4" w:space="0" w:color="000000"/>
              <w:left w:val="single" w:sz="4" w:space="0" w:color="000000"/>
              <w:bottom w:val="single" w:sz="4" w:space="0" w:color="000000"/>
              <w:right w:val="single" w:sz="4" w:space="0" w:color="000000"/>
            </w:tcBorders>
          </w:tcPr>
          <w:p w:rsidR="009F6AD8" w:rsidRDefault="007B05BE">
            <w:pPr>
              <w:tabs>
                <w:tab w:val="left" w:pos="5505"/>
              </w:tabs>
              <w:ind w:firstLine="0"/>
              <w:rPr>
                <w:rFonts w:ascii="Times New Roman" w:eastAsia="Times New Roman" w:hAnsi="Times New Roman"/>
                <w:sz w:val="24"/>
                <w:szCs w:val="24"/>
              </w:rPr>
            </w:pPr>
            <w:r>
              <w:rPr>
                <w:rFonts w:ascii="Times New Roman" w:eastAsia="Times New Roman" w:hAnsi="Times New Roman"/>
                <w:sz w:val="24"/>
                <w:szCs w:val="24"/>
              </w:rPr>
              <w:t>наблюдение</w:t>
            </w:r>
          </w:p>
        </w:tc>
      </w:tr>
    </w:tbl>
    <w:p w:rsidR="009F6AD8" w:rsidRDefault="009F6AD8">
      <w:pPr>
        <w:jc w:val="both"/>
        <w:rPr>
          <w:rFonts w:ascii="Times New Roman" w:eastAsia="Times New Roman" w:hAnsi="Times New Roman"/>
          <w:sz w:val="24"/>
          <w:szCs w:val="24"/>
        </w:rPr>
      </w:pPr>
    </w:p>
    <w:p w:rsidR="009F6AD8" w:rsidRDefault="007B05BE">
      <w:pPr>
        <w:jc w:val="both"/>
        <w:rPr>
          <w:rFonts w:ascii="Times New Roman" w:eastAsia="Times New Roman" w:hAnsi="Times New Roman"/>
          <w:sz w:val="24"/>
          <w:szCs w:val="24"/>
        </w:rPr>
      </w:pPr>
      <w:r>
        <w:rPr>
          <w:rFonts w:ascii="Times New Roman" w:eastAsia="Times New Roman" w:hAnsi="Times New Roman"/>
          <w:sz w:val="24"/>
          <w:szCs w:val="24"/>
        </w:rPr>
        <w:t>Материал выбранных данных модулей является наиболее сложным для учащихся, требует систематической отработки навыков вычислений.</w:t>
      </w:r>
    </w:p>
    <w:p w:rsidR="0015431E" w:rsidRDefault="0015431E">
      <w:pPr>
        <w:jc w:val="both"/>
        <w:rPr>
          <w:rFonts w:ascii="Times New Roman" w:eastAsia="Times New Roman" w:hAnsi="Times New Roman"/>
          <w:b/>
          <w:color w:val="000000"/>
          <w:sz w:val="24"/>
          <w:szCs w:val="24"/>
        </w:rPr>
      </w:pPr>
    </w:p>
    <w:p w:rsidR="0015431E" w:rsidRPr="00745C4D" w:rsidRDefault="0015431E" w:rsidP="00745C4D">
      <w:pPr>
        <w:pStyle w:val="aa"/>
        <w:widowControl w:val="0"/>
        <w:numPr>
          <w:ilvl w:val="0"/>
          <w:numId w:val="10"/>
        </w:numPr>
        <w:pBdr>
          <w:top w:val="nil"/>
          <w:left w:val="nil"/>
          <w:bottom w:val="nil"/>
          <w:right w:val="nil"/>
          <w:between w:val="nil"/>
        </w:pBdr>
        <w:spacing w:after="8" w:line="276" w:lineRule="auto"/>
        <w:rPr>
          <w:rFonts w:ascii="Times New Roman" w:eastAsia="Times New Roman" w:hAnsi="Times New Roman"/>
          <w:b/>
          <w:color w:val="000000"/>
          <w:sz w:val="24"/>
          <w:szCs w:val="24"/>
        </w:rPr>
      </w:pPr>
      <w:r w:rsidRPr="00745C4D">
        <w:rPr>
          <w:rFonts w:ascii="Times New Roman" w:eastAsia="Times New Roman" w:hAnsi="Times New Roman"/>
          <w:b/>
          <w:color w:val="000000"/>
          <w:sz w:val="24"/>
          <w:szCs w:val="24"/>
        </w:rPr>
        <w:t>Учебно-методический комплект.</w:t>
      </w:r>
    </w:p>
    <w:p w:rsidR="0015431E" w:rsidRDefault="0015431E" w:rsidP="0015431E">
      <w:pPr>
        <w:tabs>
          <w:tab w:val="left" w:pos="0"/>
        </w:tabs>
        <w:ind w:firstLine="567"/>
        <w:jc w:val="both"/>
        <w:rPr>
          <w:rFonts w:ascii="Times New Roman" w:eastAsia="Times New Roman" w:hAnsi="Times New Roman"/>
          <w:sz w:val="24"/>
          <w:szCs w:val="24"/>
        </w:rPr>
      </w:pPr>
    </w:p>
    <w:p w:rsidR="0015431E" w:rsidRDefault="0015431E" w:rsidP="0015431E">
      <w:pPr>
        <w:ind w:left="720" w:firstLine="0"/>
        <w:jc w:val="both"/>
        <w:rPr>
          <w:rFonts w:ascii="Times New Roman" w:eastAsia="Times New Roman" w:hAnsi="Times New Roman"/>
          <w:sz w:val="24"/>
          <w:szCs w:val="24"/>
        </w:rPr>
      </w:pPr>
      <w:r>
        <w:rPr>
          <w:rFonts w:ascii="Times New Roman" w:eastAsia="Times New Roman" w:hAnsi="Times New Roman"/>
          <w:sz w:val="24"/>
          <w:szCs w:val="24"/>
        </w:rPr>
        <w:t xml:space="preserve">Учащиеся пользуются пособием. </w:t>
      </w:r>
      <w:hyperlink r:id="rId10">
        <w:r>
          <w:rPr>
            <w:rFonts w:ascii="Times New Roman" w:eastAsia="Times New Roman" w:hAnsi="Times New Roman"/>
            <w:sz w:val="24"/>
            <w:szCs w:val="24"/>
          </w:rPr>
          <w:t xml:space="preserve">ЕГЭ: 3000 задач с ответами по математике. Все задания группы В. </w:t>
        </w:r>
      </w:hyperlink>
      <w:r>
        <w:rPr>
          <w:rFonts w:ascii="Times New Roman" w:eastAsia="Times New Roman" w:hAnsi="Times New Roman"/>
          <w:sz w:val="24"/>
          <w:szCs w:val="24"/>
        </w:rPr>
        <w:t>/ п</w:t>
      </w:r>
      <w:hyperlink r:id="rId11">
        <w:r>
          <w:rPr>
            <w:rFonts w:ascii="Times New Roman" w:eastAsia="Times New Roman" w:hAnsi="Times New Roman"/>
            <w:sz w:val="24"/>
            <w:szCs w:val="24"/>
          </w:rPr>
          <w:t>од ред. Семенова А.Л., Ященко И.В.</w:t>
        </w:r>
      </w:hyperlink>
      <w:r>
        <w:rPr>
          <w:rFonts w:ascii="Times New Roman" w:eastAsia="Times New Roman" w:hAnsi="Times New Roman"/>
          <w:sz w:val="24"/>
          <w:szCs w:val="24"/>
        </w:rPr>
        <w:t xml:space="preserve"> – М.: Экзамен, 2014. </w:t>
      </w:r>
    </w:p>
    <w:p w:rsidR="0015431E" w:rsidRDefault="0015431E" w:rsidP="0015431E">
      <w:pPr>
        <w:pBdr>
          <w:top w:val="nil"/>
          <w:left w:val="nil"/>
          <w:bottom w:val="nil"/>
          <w:right w:val="nil"/>
          <w:between w:val="nil"/>
        </w:pBdr>
        <w:ind w:firstLine="0"/>
        <w:rPr>
          <w:rFonts w:ascii="Times New Roman" w:eastAsia="Times New Roman" w:hAnsi="Times New Roman"/>
          <w:color w:val="000000"/>
          <w:sz w:val="24"/>
          <w:szCs w:val="24"/>
        </w:rPr>
      </w:pPr>
      <w:r>
        <w:rPr>
          <w:rFonts w:ascii="Times New Roman" w:eastAsia="Times New Roman" w:hAnsi="Times New Roman"/>
          <w:color w:val="000000"/>
          <w:sz w:val="24"/>
          <w:szCs w:val="24"/>
        </w:rPr>
        <w:t>Электронные образовательные ресурсы (лицензионные и авторские), интернет-источники:</w:t>
      </w:r>
    </w:p>
    <w:p w:rsidR="0015431E" w:rsidRDefault="0015431E" w:rsidP="0015431E">
      <w:pPr>
        <w:ind w:firstLine="0"/>
        <w:rPr>
          <w:rFonts w:ascii="Times New Roman" w:eastAsia="Times New Roman" w:hAnsi="Times New Roman"/>
          <w:b/>
          <w:sz w:val="24"/>
          <w:szCs w:val="24"/>
        </w:rPr>
      </w:pPr>
      <w:r>
        <w:rPr>
          <w:rFonts w:ascii="Times New Roman" w:eastAsia="Times New Roman" w:hAnsi="Times New Roman"/>
          <w:color w:val="000000"/>
          <w:sz w:val="24"/>
          <w:szCs w:val="24"/>
        </w:rPr>
        <w:t xml:space="preserve">1.Высоцкий И. Р. Вопросы и ответы. </w:t>
      </w:r>
      <w:proofErr w:type="spellStart"/>
      <w:r>
        <w:rPr>
          <w:rFonts w:ascii="Times New Roman" w:eastAsia="Times New Roman" w:hAnsi="Times New Roman"/>
          <w:color w:val="000000"/>
          <w:sz w:val="24"/>
          <w:szCs w:val="24"/>
        </w:rPr>
        <w:t>Аппеляция</w:t>
      </w:r>
      <w:proofErr w:type="spellEnd"/>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br/>
      </w:r>
      <w:hyperlink r:id="rId12">
        <w:r>
          <w:rPr>
            <w:rFonts w:ascii="Times New Roman" w:eastAsia="Times New Roman" w:hAnsi="Times New Roman"/>
            <w:b/>
            <w:color w:val="1D9901"/>
            <w:sz w:val="24"/>
            <w:szCs w:val="24"/>
            <w:u w:val="single"/>
          </w:rPr>
          <w:t>http://schoolmathematics.ru/apellyaciya-ege-voprosy-i-otvety-vysockij-i-r</w:t>
        </w:r>
      </w:hyperlink>
      <w:r>
        <w:rPr>
          <w:rFonts w:ascii="Times New Roman" w:eastAsia="Times New Roman" w:hAnsi="Times New Roman"/>
          <w:color w:val="000000"/>
          <w:sz w:val="24"/>
          <w:szCs w:val="24"/>
        </w:rPr>
        <w:br/>
        <w:t>2. Гущин Д.Д. Малышев А.В. ЕГЭ 2010.Математика. Задача В 10.</w:t>
      </w:r>
      <w:r>
        <w:rPr>
          <w:rFonts w:ascii="Times New Roman" w:eastAsia="Times New Roman" w:hAnsi="Times New Roman"/>
          <w:color w:val="000000"/>
          <w:sz w:val="24"/>
          <w:szCs w:val="24"/>
        </w:rPr>
        <w:br/>
        <w:t> </w:t>
      </w:r>
      <w:hyperlink r:id="rId13">
        <w:r>
          <w:rPr>
            <w:rFonts w:ascii="Times New Roman" w:eastAsia="Times New Roman" w:hAnsi="Times New Roman"/>
            <w:b/>
            <w:color w:val="1D9901"/>
            <w:sz w:val="24"/>
            <w:szCs w:val="24"/>
            <w:u w:val="single"/>
          </w:rPr>
          <w:t>http://www.alleng.ru/d/math/math443.htm</w:t>
        </w:r>
      </w:hyperlink>
      <w:r>
        <w:rPr>
          <w:rFonts w:ascii="Times New Roman" w:eastAsia="Times New Roman" w:hAnsi="Times New Roman"/>
          <w:color w:val="000000"/>
          <w:sz w:val="24"/>
          <w:szCs w:val="24"/>
        </w:rPr>
        <w:br/>
        <w:t>3. Шестаков С.А., Гущин Д.Д. ЕГЭ 2010.Математика.</w:t>
      </w:r>
      <w:r>
        <w:rPr>
          <w:rFonts w:ascii="Times New Roman" w:eastAsia="Times New Roman" w:hAnsi="Times New Roman"/>
          <w:color w:val="000000"/>
          <w:sz w:val="24"/>
          <w:szCs w:val="24"/>
        </w:rPr>
        <w:br/>
        <w:t> </w:t>
      </w:r>
      <w:hyperlink r:id="rId14">
        <w:r>
          <w:rPr>
            <w:rFonts w:ascii="Times New Roman" w:eastAsia="Times New Roman" w:hAnsi="Times New Roman"/>
            <w:b/>
            <w:color w:val="1D9901"/>
            <w:sz w:val="24"/>
            <w:szCs w:val="24"/>
            <w:u w:val="single"/>
          </w:rPr>
          <w:t>http://booki.ucoz.ru/load/abiturientu/matematika/egeh_2011_matematika_zadacha_b12_rabochaja_tetrad_shestakov_s_a_gushhin_d_d/11-1-0-104</w:t>
        </w:r>
      </w:hyperlink>
      <w:r>
        <w:rPr>
          <w:rFonts w:ascii="Times New Roman" w:eastAsia="Times New Roman" w:hAnsi="Times New Roman"/>
          <w:color w:val="000000"/>
          <w:sz w:val="24"/>
          <w:szCs w:val="24"/>
        </w:rPr>
        <w:br/>
        <w:t xml:space="preserve">4. </w:t>
      </w:r>
      <w:proofErr w:type="spellStart"/>
      <w:r>
        <w:rPr>
          <w:rFonts w:ascii="Times New Roman" w:eastAsia="Times New Roman" w:hAnsi="Times New Roman"/>
          <w:color w:val="000000"/>
          <w:sz w:val="24"/>
          <w:szCs w:val="24"/>
        </w:rPr>
        <w:t>Корянов</w:t>
      </w:r>
      <w:proofErr w:type="spellEnd"/>
      <w:r>
        <w:rPr>
          <w:rFonts w:ascii="Times New Roman" w:eastAsia="Times New Roman" w:hAnsi="Times New Roman"/>
          <w:color w:val="000000"/>
          <w:sz w:val="24"/>
          <w:szCs w:val="24"/>
        </w:rPr>
        <w:t xml:space="preserve"> А.Г.. Математика. ЕГЭ 2010. Задания типа С1-С5. Методы решения. </w:t>
      </w:r>
      <w:r>
        <w:rPr>
          <w:rFonts w:ascii="Times New Roman" w:eastAsia="Times New Roman" w:hAnsi="Times New Roman"/>
          <w:color w:val="000000"/>
          <w:sz w:val="24"/>
          <w:szCs w:val="24"/>
        </w:rPr>
        <w:br/>
      </w:r>
      <w:hyperlink r:id="rId15">
        <w:r>
          <w:rPr>
            <w:rFonts w:ascii="Times New Roman" w:eastAsia="Times New Roman" w:hAnsi="Times New Roman"/>
            <w:b/>
            <w:color w:val="1D9901"/>
            <w:sz w:val="24"/>
            <w:szCs w:val="24"/>
            <w:u w:val="single"/>
          </w:rPr>
          <w:t>http://www.alleng.ru/d/math/math468.htm</w:t>
        </w:r>
      </w:hyperlink>
      <w:r>
        <w:rPr>
          <w:rFonts w:ascii="Times New Roman" w:eastAsia="Times New Roman" w:hAnsi="Times New Roman"/>
          <w:color w:val="000000"/>
          <w:sz w:val="24"/>
          <w:szCs w:val="24"/>
        </w:rPr>
        <w:br/>
        <w:t xml:space="preserve">5. </w:t>
      </w:r>
      <w:proofErr w:type="spellStart"/>
      <w:r>
        <w:rPr>
          <w:rFonts w:ascii="Times New Roman" w:eastAsia="Times New Roman" w:hAnsi="Times New Roman"/>
          <w:color w:val="000000"/>
          <w:sz w:val="24"/>
          <w:szCs w:val="24"/>
        </w:rPr>
        <w:t>Жафяров</w:t>
      </w:r>
      <w:proofErr w:type="spellEnd"/>
      <w:r>
        <w:rPr>
          <w:rFonts w:ascii="Times New Roman" w:eastAsia="Times New Roman" w:hAnsi="Times New Roman"/>
          <w:color w:val="000000"/>
          <w:sz w:val="24"/>
          <w:szCs w:val="24"/>
        </w:rPr>
        <w:t xml:space="preserve"> А.Ж..  Математика. ЕГЭ. Решение задач уровня С3.</w:t>
      </w:r>
      <w:r>
        <w:rPr>
          <w:rFonts w:ascii="Times New Roman" w:eastAsia="Times New Roman" w:hAnsi="Times New Roman"/>
          <w:color w:val="000000"/>
          <w:sz w:val="24"/>
          <w:szCs w:val="24"/>
        </w:rPr>
        <w:br/>
        <w:t> </w:t>
      </w:r>
      <w:hyperlink r:id="rId16">
        <w:r>
          <w:rPr>
            <w:rFonts w:ascii="Times New Roman" w:eastAsia="Times New Roman" w:hAnsi="Times New Roman"/>
            <w:b/>
            <w:color w:val="1D9901"/>
            <w:sz w:val="24"/>
            <w:szCs w:val="24"/>
            <w:u w:val="single"/>
          </w:rPr>
          <w:t>http://www.alleng.ru/d/math/math451.htm</w:t>
        </w:r>
      </w:hyperlink>
      <w:r>
        <w:rPr>
          <w:rFonts w:ascii="Times New Roman" w:eastAsia="Times New Roman" w:hAnsi="Times New Roman"/>
          <w:color w:val="000000"/>
          <w:sz w:val="24"/>
          <w:szCs w:val="24"/>
        </w:rPr>
        <w:br/>
        <w:t xml:space="preserve">6. Глазков Ю.А., </w:t>
      </w:r>
      <w:proofErr w:type="spellStart"/>
      <w:r>
        <w:rPr>
          <w:rFonts w:ascii="Times New Roman" w:eastAsia="Times New Roman" w:hAnsi="Times New Roman"/>
          <w:color w:val="000000"/>
          <w:sz w:val="24"/>
          <w:szCs w:val="24"/>
        </w:rPr>
        <w:t>Корешкова</w:t>
      </w:r>
      <w:proofErr w:type="spellEnd"/>
      <w:r>
        <w:rPr>
          <w:rFonts w:ascii="Times New Roman" w:eastAsia="Times New Roman" w:hAnsi="Times New Roman"/>
          <w:color w:val="000000"/>
          <w:sz w:val="24"/>
          <w:szCs w:val="24"/>
        </w:rPr>
        <w:t xml:space="preserve"> Т.А. Математика. ЕГЭ. Методическое пособие для подготовки. 11 класс. Сборник заданий. </w:t>
      </w:r>
      <w:r>
        <w:rPr>
          <w:rFonts w:ascii="Times New Roman" w:eastAsia="Times New Roman" w:hAnsi="Times New Roman"/>
          <w:color w:val="000000"/>
          <w:sz w:val="24"/>
          <w:szCs w:val="24"/>
        </w:rPr>
        <w:br/>
      </w:r>
      <w:hyperlink r:id="rId17">
        <w:r>
          <w:rPr>
            <w:rFonts w:ascii="Times New Roman" w:eastAsia="Times New Roman" w:hAnsi="Times New Roman"/>
            <w:b/>
            <w:color w:val="1D9901"/>
            <w:sz w:val="24"/>
            <w:szCs w:val="24"/>
            <w:u w:val="single"/>
          </w:rPr>
          <w:t>http://www.seklib.ru/ege-matematika/posobiy-ege/161-posobie-ege-glazkov.html</w:t>
        </w:r>
      </w:hyperlink>
      <w:r>
        <w:rPr>
          <w:rFonts w:ascii="Times New Roman" w:eastAsia="Times New Roman" w:hAnsi="Times New Roman"/>
          <w:color w:val="000000"/>
          <w:sz w:val="24"/>
          <w:szCs w:val="24"/>
        </w:rPr>
        <w:br/>
        <w:t xml:space="preserve">7. </w:t>
      </w:r>
      <w:proofErr w:type="spellStart"/>
      <w:r>
        <w:rPr>
          <w:rFonts w:ascii="Times New Roman" w:eastAsia="Times New Roman" w:hAnsi="Times New Roman"/>
          <w:color w:val="000000"/>
          <w:sz w:val="24"/>
          <w:szCs w:val="24"/>
        </w:rPr>
        <w:t>Кочагин</w:t>
      </w:r>
      <w:proofErr w:type="spellEnd"/>
      <w:r>
        <w:rPr>
          <w:rFonts w:ascii="Times New Roman" w:eastAsia="Times New Roman" w:hAnsi="Times New Roman"/>
          <w:color w:val="000000"/>
          <w:sz w:val="24"/>
          <w:szCs w:val="24"/>
        </w:rPr>
        <w:t xml:space="preserve"> В.В., </w:t>
      </w:r>
      <w:proofErr w:type="spellStart"/>
      <w:r>
        <w:rPr>
          <w:rFonts w:ascii="Times New Roman" w:eastAsia="Times New Roman" w:hAnsi="Times New Roman"/>
          <w:color w:val="000000"/>
          <w:sz w:val="24"/>
          <w:szCs w:val="24"/>
        </w:rPr>
        <w:t>Кочагина</w:t>
      </w:r>
      <w:proofErr w:type="spellEnd"/>
      <w:r>
        <w:rPr>
          <w:rFonts w:ascii="Times New Roman" w:eastAsia="Times New Roman" w:hAnsi="Times New Roman"/>
          <w:color w:val="000000"/>
          <w:sz w:val="24"/>
          <w:szCs w:val="24"/>
        </w:rPr>
        <w:t xml:space="preserve"> М.Н.. Математика. ЕГЭ 2010. Сборник заданий11 класс. Сборник заданий. </w:t>
      </w:r>
      <w:r>
        <w:rPr>
          <w:rFonts w:ascii="Times New Roman" w:eastAsia="Times New Roman" w:hAnsi="Times New Roman"/>
          <w:color w:val="000000"/>
          <w:sz w:val="24"/>
          <w:szCs w:val="24"/>
        </w:rPr>
        <w:br/>
      </w:r>
      <w:hyperlink r:id="rId18">
        <w:r>
          <w:rPr>
            <w:rFonts w:ascii="Times New Roman" w:eastAsia="Times New Roman" w:hAnsi="Times New Roman"/>
            <w:b/>
            <w:color w:val="1D9901"/>
            <w:sz w:val="24"/>
            <w:szCs w:val="24"/>
            <w:u w:val="single"/>
          </w:rPr>
          <w:t>http://www.alleng.ru/d/math/math427.htm</w:t>
        </w:r>
      </w:hyperlink>
      <w:r>
        <w:rPr>
          <w:rFonts w:ascii="Times New Roman" w:eastAsia="Times New Roman" w:hAnsi="Times New Roman"/>
          <w:color w:val="000000"/>
          <w:sz w:val="24"/>
          <w:szCs w:val="24"/>
        </w:rPr>
        <w:br/>
        <w:t xml:space="preserve">9. Мордкович А.Г., </w:t>
      </w:r>
      <w:proofErr w:type="spellStart"/>
      <w:r>
        <w:rPr>
          <w:rFonts w:ascii="Times New Roman" w:eastAsia="Times New Roman" w:hAnsi="Times New Roman"/>
          <w:color w:val="000000"/>
          <w:sz w:val="24"/>
          <w:szCs w:val="24"/>
        </w:rPr>
        <w:t>Глизбург</w:t>
      </w:r>
      <w:proofErr w:type="spellEnd"/>
      <w:r>
        <w:rPr>
          <w:rFonts w:ascii="Times New Roman" w:eastAsia="Times New Roman" w:hAnsi="Times New Roman"/>
          <w:color w:val="000000"/>
          <w:sz w:val="24"/>
          <w:szCs w:val="24"/>
        </w:rPr>
        <w:t xml:space="preserve"> В.И., Лаврентьева Н.Ю. </w:t>
      </w:r>
      <w:proofErr w:type="spellStart"/>
      <w:r>
        <w:rPr>
          <w:rFonts w:ascii="Times New Roman" w:eastAsia="Times New Roman" w:hAnsi="Times New Roman"/>
          <w:color w:val="000000"/>
          <w:sz w:val="24"/>
          <w:szCs w:val="24"/>
        </w:rPr>
        <w:t>ЕГЭ.Математика.Полный</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справочник.Теория</w:t>
      </w:r>
      <w:proofErr w:type="spellEnd"/>
      <w:r>
        <w:rPr>
          <w:rFonts w:ascii="Times New Roman" w:eastAsia="Times New Roman" w:hAnsi="Times New Roman"/>
          <w:color w:val="000000"/>
          <w:sz w:val="24"/>
          <w:szCs w:val="24"/>
        </w:rPr>
        <w:t xml:space="preserve"> и практика. </w:t>
      </w:r>
      <w:r>
        <w:rPr>
          <w:rFonts w:ascii="Times New Roman" w:eastAsia="Times New Roman" w:hAnsi="Times New Roman"/>
          <w:color w:val="000000"/>
          <w:sz w:val="24"/>
          <w:szCs w:val="24"/>
        </w:rPr>
        <w:br/>
      </w:r>
      <w:hyperlink r:id="rId19">
        <w:r>
          <w:rPr>
            <w:rFonts w:ascii="Times New Roman" w:eastAsia="Times New Roman" w:hAnsi="Times New Roman"/>
            <w:b/>
            <w:color w:val="1D9901"/>
            <w:sz w:val="24"/>
            <w:szCs w:val="24"/>
            <w:u w:val="single"/>
          </w:rPr>
          <w:t>http://4ege.ru/matematika/620-polnyj-spravochnik-po-matematike-k-egye.html</w:t>
        </w:r>
      </w:hyperlink>
      <w:r>
        <w:rPr>
          <w:rFonts w:ascii="Times New Roman" w:eastAsia="Times New Roman" w:hAnsi="Times New Roman"/>
          <w:color w:val="000000"/>
          <w:sz w:val="24"/>
          <w:szCs w:val="24"/>
        </w:rPr>
        <w:br/>
        <w:t xml:space="preserve">10. Лысенко Ф.Ф., </w:t>
      </w:r>
      <w:proofErr w:type="spellStart"/>
      <w:r>
        <w:rPr>
          <w:rFonts w:ascii="Times New Roman" w:eastAsia="Times New Roman" w:hAnsi="Times New Roman"/>
          <w:color w:val="000000"/>
          <w:sz w:val="24"/>
          <w:szCs w:val="24"/>
        </w:rPr>
        <w:t>Кулабухова</w:t>
      </w:r>
      <w:proofErr w:type="spellEnd"/>
      <w:r>
        <w:rPr>
          <w:rFonts w:ascii="Times New Roman" w:eastAsia="Times New Roman" w:hAnsi="Times New Roman"/>
          <w:color w:val="000000"/>
          <w:sz w:val="24"/>
          <w:szCs w:val="24"/>
        </w:rPr>
        <w:t xml:space="preserve"> С.Ю. </w:t>
      </w:r>
      <w:proofErr w:type="spellStart"/>
      <w:r>
        <w:rPr>
          <w:rFonts w:ascii="Times New Roman" w:eastAsia="Times New Roman" w:hAnsi="Times New Roman"/>
          <w:color w:val="000000"/>
          <w:sz w:val="24"/>
          <w:szCs w:val="24"/>
        </w:rPr>
        <w:t>ЕГЭ.Учебно</w:t>
      </w:r>
      <w:proofErr w:type="spellEnd"/>
      <w:r>
        <w:rPr>
          <w:rFonts w:ascii="Times New Roman" w:eastAsia="Times New Roman" w:hAnsi="Times New Roman"/>
          <w:color w:val="000000"/>
          <w:sz w:val="24"/>
          <w:szCs w:val="24"/>
        </w:rPr>
        <w:t xml:space="preserve">-методический комплекс 2 </w:t>
      </w:r>
      <w:proofErr w:type="spellStart"/>
      <w:r>
        <w:rPr>
          <w:rFonts w:ascii="Times New Roman" w:eastAsia="Times New Roman" w:hAnsi="Times New Roman"/>
          <w:color w:val="000000"/>
          <w:sz w:val="24"/>
          <w:szCs w:val="24"/>
        </w:rPr>
        <w:t>Математика.Подготовка</w:t>
      </w:r>
      <w:proofErr w:type="spellEnd"/>
      <w:r>
        <w:rPr>
          <w:rFonts w:ascii="Times New Roman" w:eastAsia="Times New Roman" w:hAnsi="Times New Roman"/>
          <w:color w:val="000000"/>
          <w:sz w:val="24"/>
          <w:szCs w:val="24"/>
        </w:rPr>
        <w:t xml:space="preserve"> к ЕГЭ".</w:t>
      </w:r>
      <w:proofErr w:type="spellStart"/>
      <w:r>
        <w:rPr>
          <w:rFonts w:ascii="Times New Roman" w:eastAsia="Times New Roman" w:hAnsi="Times New Roman"/>
          <w:color w:val="000000"/>
          <w:sz w:val="24"/>
          <w:szCs w:val="24"/>
        </w:rPr>
        <w:t>Решебник.Математика</w:t>
      </w:r>
      <w:proofErr w:type="spellEnd"/>
      <w:r>
        <w:rPr>
          <w:rFonts w:ascii="Times New Roman" w:eastAsia="Times New Roman" w:hAnsi="Times New Roman"/>
          <w:color w:val="000000"/>
          <w:sz w:val="24"/>
          <w:szCs w:val="24"/>
        </w:rPr>
        <w:t>.</w:t>
      </w:r>
      <w:r>
        <w:rPr>
          <w:rFonts w:ascii="Times New Roman" w:eastAsia="Times New Roman" w:hAnsi="Times New Roman"/>
          <w:color w:val="000000"/>
          <w:sz w:val="24"/>
          <w:szCs w:val="24"/>
        </w:rPr>
        <w:br/>
      </w:r>
      <w:hyperlink r:id="rId20">
        <w:r>
          <w:rPr>
            <w:rFonts w:ascii="Times New Roman" w:eastAsia="Times New Roman" w:hAnsi="Times New Roman"/>
            <w:b/>
            <w:color w:val="1D9901"/>
            <w:sz w:val="24"/>
            <w:szCs w:val="24"/>
            <w:u w:val="single"/>
          </w:rPr>
          <w:t>http://www.alleng.ru/d/math/math574.htm</w:t>
        </w:r>
      </w:hyperlink>
      <w:r>
        <w:rPr>
          <w:rFonts w:ascii="Times New Roman" w:eastAsia="Times New Roman" w:hAnsi="Times New Roman"/>
          <w:color w:val="000000"/>
          <w:sz w:val="24"/>
          <w:szCs w:val="24"/>
        </w:rPr>
        <w:br/>
        <w:t xml:space="preserve">11. Сергеев </w:t>
      </w:r>
      <w:proofErr w:type="spellStart"/>
      <w:r>
        <w:rPr>
          <w:rFonts w:ascii="Times New Roman" w:eastAsia="Times New Roman" w:hAnsi="Times New Roman"/>
          <w:color w:val="000000"/>
          <w:sz w:val="24"/>
          <w:szCs w:val="24"/>
        </w:rPr>
        <w:t>И.Н.ЕГЭ.Математика.Задания</w:t>
      </w:r>
      <w:proofErr w:type="spellEnd"/>
      <w:r>
        <w:rPr>
          <w:rFonts w:ascii="Times New Roman" w:eastAsia="Times New Roman" w:hAnsi="Times New Roman"/>
          <w:color w:val="000000"/>
          <w:sz w:val="24"/>
          <w:szCs w:val="24"/>
        </w:rPr>
        <w:t xml:space="preserve"> типа С.</w:t>
      </w:r>
      <w:r>
        <w:rPr>
          <w:rFonts w:ascii="Times New Roman" w:eastAsia="Times New Roman" w:hAnsi="Times New Roman"/>
          <w:color w:val="000000"/>
          <w:sz w:val="24"/>
          <w:szCs w:val="24"/>
        </w:rPr>
        <w:br/>
      </w:r>
      <w:hyperlink r:id="rId21">
        <w:r>
          <w:rPr>
            <w:rFonts w:ascii="Times New Roman" w:eastAsia="Times New Roman" w:hAnsi="Times New Roman"/>
            <w:b/>
            <w:color w:val="1D9901"/>
            <w:sz w:val="24"/>
            <w:szCs w:val="24"/>
            <w:u w:val="single"/>
          </w:rPr>
          <w:t>http://lib.mexmat.ru/books/47044</w:t>
        </w:r>
      </w:hyperlink>
      <w:r>
        <w:rPr>
          <w:rFonts w:ascii="Times New Roman" w:eastAsia="Times New Roman" w:hAnsi="Times New Roman"/>
          <w:color w:val="000000"/>
          <w:sz w:val="24"/>
          <w:szCs w:val="24"/>
        </w:rPr>
        <w:br/>
        <w:t xml:space="preserve">12. Лысенко Ф.Ф. </w:t>
      </w:r>
      <w:proofErr w:type="spellStart"/>
      <w:r>
        <w:rPr>
          <w:rFonts w:ascii="Times New Roman" w:eastAsia="Times New Roman" w:hAnsi="Times New Roman"/>
          <w:color w:val="000000"/>
          <w:sz w:val="24"/>
          <w:szCs w:val="24"/>
        </w:rPr>
        <w:t>Математика.Тематические</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тесты.Геометрия</w:t>
      </w:r>
      <w:proofErr w:type="spellEnd"/>
      <w:r>
        <w:rPr>
          <w:rFonts w:ascii="Times New Roman" w:eastAsia="Times New Roman" w:hAnsi="Times New Roman"/>
          <w:color w:val="000000"/>
          <w:sz w:val="24"/>
          <w:szCs w:val="24"/>
        </w:rPr>
        <w:t>, текстовые задачи.</w:t>
      </w:r>
      <w:r>
        <w:rPr>
          <w:rFonts w:ascii="Times New Roman" w:eastAsia="Times New Roman" w:hAnsi="Times New Roman"/>
          <w:color w:val="000000"/>
          <w:sz w:val="24"/>
          <w:szCs w:val="24"/>
        </w:rPr>
        <w:br/>
      </w:r>
      <w:hyperlink r:id="rId22">
        <w:r>
          <w:rPr>
            <w:rFonts w:ascii="Times New Roman" w:eastAsia="Times New Roman" w:hAnsi="Times New Roman"/>
            <w:b/>
            <w:color w:val="1D9901"/>
            <w:sz w:val="24"/>
            <w:szCs w:val="24"/>
            <w:u w:val="single"/>
          </w:rPr>
          <w:t>http://www.alleng.ru/d/math/math450.htm</w:t>
        </w:r>
      </w:hyperlink>
      <w:r>
        <w:rPr>
          <w:rFonts w:ascii="Times New Roman" w:eastAsia="Times New Roman" w:hAnsi="Times New Roman"/>
          <w:color w:val="000000"/>
          <w:sz w:val="24"/>
          <w:szCs w:val="24"/>
        </w:rPr>
        <w:br/>
        <w:t>13. Власова А.П., Евсеева Н.В. Математика. 50 типовых вариантов экзаменационных работ для подготовки к ЕГЭ.</w:t>
      </w:r>
      <w:r>
        <w:rPr>
          <w:rFonts w:ascii="Times New Roman" w:eastAsia="Times New Roman" w:hAnsi="Times New Roman"/>
          <w:color w:val="000000"/>
          <w:sz w:val="24"/>
          <w:szCs w:val="24"/>
        </w:rPr>
        <w:br/>
      </w:r>
      <w:hyperlink r:id="rId23">
        <w:r>
          <w:rPr>
            <w:rFonts w:ascii="Times New Roman" w:eastAsia="Times New Roman" w:hAnsi="Times New Roman"/>
            <w:b/>
            <w:color w:val="1D9901"/>
            <w:sz w:val="24"/>
            <w:szCs w:val="24"/>
            <w:u w:val="single"/>
          </w:rPr>
          <w:t>http://www.ast.ru/author/195966/</w:t>
        </w:r>
      </w:hyperlink>
    </w:p>
    <w:p w:rsidR="0015431E" w:rsidRDefault="0015431E" w:rsidP="0015431E">
      <w:pPr>
        <w:ind w:firstLine="0"/>
        <w:rPr>
          <w:rFonts w:ascii="Times New Roman" w:eastAsia="Times New Roman" w:hAnsi="Times New Roman"/>
          <w:b/>
          <w:color w:val="00B050"/>
          <w:sz w:val="24"/>
          <w:szCs w:val="24"/>
          <w:u w:val="single"/>
        </w:rPr>
      </w:pPr>
      <w:r>
        <w:rPr>
          <w:rFonts w:ascii="Times New Roman" w:eastAsia="Times New Roman" w:hAnsi="Times New Roman"/>
          <w:sz w:val="24"/>
          <w:szCs w:val="24"/>
        </w:rPr>
        <w:t>14. Открытый банк задач ЕГЭ:</w:t>
      </w:r>
      <w:r>
        <w:rPr>
          <w:rFonts w:ascii="Times New Roman" w:eastAsia="Times New Roman" w:hAnsi="Times New Roman"/>
          <w:sz w:val="24"/>
          <w:szCs w:val="24"/>
        </w:rPr>
        <w:tab/>
      </w:r>
      <w:r>
        <w:rPr>
          <w:rFonts w:ascii="Times New Roman" w:eastAsia="Times New Roman" w:hAnsi="Times New Roman"/>
          <w:b/>
          <w:color w:val="00B050"/>
          <w:sz w:val="24"/>
          <w:szCs w:val="24"/>
          <w:u w:val="single"/>
        </w:rPr>
        <w:t>http://mathege.ru</w:t>
      </w:r>
    </w:p>
    <w:p w:rsidR="0015431E" w:rsidRDefault="0015431E" w:rsidP="0015431E">
      <w:pPr>
        <w:jc w:val="both"/>
        <w:rPr>
          <w:rFonts w:ascii="Times New Roman" w:eastAsia="Times New Roman" w:hAnsi="Times New Roman"/>
          <w:b/>
          <w:color w:val="000000"/>
          <w:sz w:val="24"/>
          <w:szCs w:val="24"/>
        </w:rPr>
      </w:pPr>
      <w:r>
        <w:rPr>
          <w:rFonts w:ascii="Times New Roman" w:eastAsia="Times New Roman" w:hAnsi="Times New Roman"/>
          <w:sz w:val="24"/>
          <w:szCs w:val="24"/>
        </w:rPr>
        <w:t>15. Он-</w:t>
      </w:r>
      <w:proofErr w:type="spellStart"/>
      <w:r>
        <w:rPr>
          <w:rFonts w:ascii="Times New Roman" w:eastAsia="Times New Roman" w:hAnsi="Times New Roman"/>
          <w:sz w:val="24"/>
          <w:szCs w:val="24"/>
        </w:rPr>
        <w:t>лайн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тесты:</w:t>
      </w:r>
      <w:hyperlink r:id="rId24">
        <w:r>
          <w:rPr>
            <w:rFonts w:ascii="Times New Roman" w:eastAsia="Times New Roman" w:hAnsi="Times New Roman"/>
            <w:b/>
            <w:color w:val="0000FF"/>
            <w:sz w:val="24"/>
            <w:szCs w:val="24"/>
            <w:u w:val="single"/>
          </w:rPr>
          <w:t>http</w:t>
        </w:r>
        <w:proofErr w:type="spellEnd"/>
        <w:r>
          <w:rPr>
            <w:rFonts w:ascii="Times New Roman" w:eastAsia="Times New Roman" w:hAnsi="Times New Roman"/>
            <w:b/>
            <w:color w:val="0000FF"/>
            <w:sz w:val="24"/>
            <w:szCs w:val="24"/>
            <w:u w:val="single"/>
          </w:rPr>
          <w:t>://uztest.ru/exam</w:t>
        </w:r>
      </w:hyperlink>
      <w:r>
        <w:rPr>
          <w:rFonts w:ascii="Times New Roman" w:eastAsia="Times New Roman" w:hAnsi="Times New Roman"/>
          <w:b/>
          <w:color w:val="00B050"/>
          <w:sz w:val="24"/>
          <w:szCs w:val="24"/>
          <w:u w:val="single"/>
        </w:rPr>
        <w:t>http://egeru.ru</w:t>
      </w:r>
    </w:p>
    <w:sectPr w:rsidR="0015431E">
      <w:pgSz w:w="11906" w:h="16838"/>
      <w:pgMar w:top="567" w:right="567" w:bottom="567" w:left="567"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D2A84"/>
    <w:multiLevelType w:val="multilevel"/>
    <w:tmpl w:val="A58C80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2A2DAC"/>
    <w:multiLevelType w:val="multilevel"/>
    <w:tmpl w:val="9E9EA69A"/>
    <w:lvl w:ilvl="0">
      <w:start w:val="1"/>
      <w:numFmt w:val="decimal"/>
      <w:lvlText w:val="%1"/>
      <w:lvlJc w:val="left"/>
      <w:pPr>
        <w:ind w:left="360" w:hanging="360"/>
      </w:pPr>
    </w:lvl>
    <w:lvl w:ilvl="1">
      <w:start w:val="4"/>
      <w:numFmt w:val="decimal"/>
      <w:lvlText w:val="%1.%2"/>
      <w:lvlJc w:val="left"/>
      <w:pPr>
        <w:ind w:left="2204" w:hanging="360"/>
      </w:pPr>
    </w:lvl>
    <w:lvl w:ilvl="2">
      <w:start w:val="1"/>
      <w:numFmt w:val="decimal"/>
      <w:lvlText w:val="%1.%2.%3"/>
      <w:lvlJc w:val="left"/>
      <w:pPr>
        <w:ind w:left="4298" w:hanging="720"/>
      </w:pPr>
    </w:lvl>
    <w:lvl w:ilvl="3">
      <w:start w:val="1"/>
      <w:numFmt w:val="decimal"/>
      <w:lvlText w:val="%1.%2.%3.%4"/>
      <w:lvlJc w:val="left"/>
      <w:pPr>
        <w:ind w:left="6087" w:hanging="720"/>
      </w:pPr>
    </w:lvl>
    <w:lvl w:ilvl="4">
      <w:start w:val="1"/>
      <w:numFmt w:val="decimal"/>
      <w:lvlText w:val="%1.%2.%3.%4.%5"/>
      <w:lvlJc w:val="left"/>
      <w:pPr>
        <w:ind w:left="8236" w:hanging="1080"/>
      </w:pPr>
    </w:lvl>
    <w:lvl w:ilvl="5">
      <w:start w:val="1"/>
      <w:numFmt w:val="decimal"/>
      <w:lvlText w:val="%1.%2.%3.%4.%5.%6"/>
      <w:lvlJc w:val="left"/>
      <w:pPr>
        <w:ind w:left="10025" w:hanging="1080"/>
      </w:pPr>
    </w:lvl>
    <w:lvl w:ilvl="6">
      <w:start w:val="1"/>
      <w:numFmt w:val="decimal"/>
      <w:lvlText w:val="%1.%2.%3.%4.%5.%6.%7"/>
      <w:lvlJc w:val="left"/>
      <w:pPr>
        <w:ind w:left="12174" w:hanging="1440"/>
      </w:pPr>
    </w:lvl>
    <w:lvl w:ilvl="7">
      <w:start w:val="1"/>
      <w:numFmt w:val="decimal"/>
      <w:lvlText w:val="%1.%2.%3.%4.%5.%6.%7.%8"/>
      <w:lvlJc w:val="left"/>
      <w:pPr>
        <w:ind w:left="13963" w:hanging="1440"/>
      </w:pPr>
    </w:lvl>
    <w:lvl w:ilvl="8">
      <w:start w:val="1"/>
      <w:numFmt w:val="decimal"/>
      <w:lvlText w:val="%1.%2.%3.%4.%5.%6.%7.%8.%9"/>
      <w:lvlJc w:val="left"/>
      <w:pPr>
        <w:ind w:left="16112" w:hanging="1800"/>
      </w:pPr>
    </w:lvl>
  </w:abstractNum>
  <w:abstractNum w:abstractNumId="2" w15:restartNumberingAfterBreak="0">
    <w:nsid w:val="312F1A4B"/>
    <w:multiLevelType w:val="hybridMultilevel"/>
    <w:tmpl w:val="5C4C35F4"/>
    <w:lvl w:ilvl="0" w:tplc="BFEE803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D010C08"/>
    <w:multiLevelType w:val="multilevel"/>
    <w:tmpl w:val="9BC45D9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3F431B67"/>
    <w:multiLevelType w:val="multilevel"/>
    <w:tmpl w:val="FCB2B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5ED0552"/>
    <w:multiLevelType w:val="multilevel"/>
    <w:tmpl w:val="B062314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6EC706F5"/>
    <w:multiLevelType w:val="multilevel"/>
    <w:tmpl w:val="441C5A5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7" w15:restartNumberingAfterBreak="0">
    <w:nsid w:val="6FA550E9"/>
    <w:multiLevelType w:val="multilevel"/>
    <w:tmpl w:val="6A2CA84C"/>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1.%2"/>
      <w:lvlJc w:val="left"/>
      <w:pPr>
        <w:ind w:left="360" w:hanging="360"/>
      </w:pPr>
    </w:lvl>
    <w:lvl w:ilvl="2">
      <w:start w:val="1"/>
      <w:numFmt w:val="decimal"/>
      <w:lvlText w:val="%1.%2.%3"/>
      <w:lvlJc w:val="left"/>
      <w:pPr>
        <w:ind w:left="3218" w:hanging="720"/>
      </w:pPr>
    </w:lvl>
    <w:lvl w:ilvl="3">
      <w:start w:val="1"/>
      <w:numFmt w:val="decimal"/>
      <w:lvlText w:val="%1.%2.%3.%4"/>
      <w:lvlJc w:val="left"/>
      <w:pPr>
        <w:ind w:left="4287" w:hanging="720"/>
      </w:pPr>
    </w:lvl>
    <w:lvl w:ilvl="4">
      <w:start w:val="1"/>
      <w:numFmt w:val="decimal"/>
      <w:lvlText w:val="%1.%2.%3.%4.%5"/>
      <w:lvlJc w:val="left"/>
      <w:pPr>
        <w:ind w:left="5716" w:hanging="1080"/>
      </w:pPr>
    </w:lvl>
    <w:lvl w:ilvl="5">
      <w:start w:val="1"/>
      <w:numFmt w:val="decimal"/>
      <w:lvlText w:val="%1.%2.%3.%4.%5.%6"/>
      <w:lvlJc w:val="left"/>
      <w:pPr>
        <w:ind w:left="6785" w:hanging="1080"/>
      </w:pPr>
    </w:lvl>
    <w:lvl w:ilvl="6">
      <w:start w:val="1"/>
      <w:numFmt w:val="decimal"/>
      <w:lvlText w:val="%1.%2.%3.%4.%5.%6.%7"/>
      <w:lvlJc w:val="left"/>
      <w:pPr>
        <w:ind w:left="8214" w:hanging="1440"/>
      </w:pPr>
    </w:lvl>
    <w:lvl w:ilvl="7">
      <w:start w:val="1"/>
      <w:numFmt w:val="decimal"/>
      <w:lvlText w:val="%1.%2.%3.%4.%5.%6.%7.%8"/>
      <w:lvlJc w:val="left"/>
      <w:pPr>
        <w:ind w:left="9283" w:hanging="1440"/>
      </w:pPr>
    </w:lvl>
    <w:lvl w:ilvl="8">
      <w:start w:val="1"/>
      <w:numFmt w:val="decimal"/>
      <w:lvlText w:val="%1.%2.%3.%4.%5.%6.%7.%8.%9"/>
      <w:lvlJc w:val="left"/>
      <w:pPr>
        <w:ind w:left="10712" w:hanging="1800"/>
      </w:pPr>
    </w:lvl>
  </w:abstractNum>
  <w:abstractNum w:abstractNumId="8" w15:restartNumberingAfterBreak="0">
    <w:nsid w:val="72A031E4"/>
    <w:multiLevelType w:val="multilevel"/>
    <w:tmpl w:val="5678ACAA"/>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D5F79E5"/>
    <w:multiLevelType w:val="multilevel"/>
    <w:tmpl w:val="2CEE358E"/>
    <w:lvl w:ilvl="0">
      <w:start w:val="1"/>
      <w:numFmt w:val="bullet"/>
      <w:lvlText w:val="●"/>
      <w:lvlJc w:val="left"/>
      <w:pPr>
        <w:ind w:left="1300" w:hanging="360"/>
      </w:pPr>
      <w:rPr>
        <w:rFonts w:ascii="Noto Sans Symbols" w:eastAsia="Noto Sans Symbols" w:hAnsi="Noto Sans Symbols" w:cs="Noto Sans Symbols"/>
      </w:rPr>
    </w:lvl>
    <w:lvl w:ilvl="1">
      <w:start w:val="1"/>
      <w:numFmt w:val="bullet"/>
      <w:lvlText w:val="o"/>
      <w:lvlJc w:val="left"/>
      <w:pPr>
        <w:ind w:left="2020" w:hanging="360"/>
      </w:pPr>
      <w:rPr>
        <w:rFonts w:ascii="Courier New" w:eastAsia="Courier New" w:hAnsi="Courier New" w:cs="Courier New"/>
      </w:rPr>
    </w:lvl>
    <w:lvl w:ilvl="2">
      <w:start w:val="1"/>
      <w:numFmt w:val="bullet"/>
      <w:lvlText w:val="▪"/>
      <w:lvlJc w:val="left"/>
      <w:pPr>
        <w:ind w:left="2740" w:hanging="360"/>
      </w:pPr>
      <w:rPr>
        <w:rFonts w:ascii="Noto Sans Symbols" w:eastAsia="Noto Sans Symbols" w:hAnsi="Noto Sans Symbols" w:cs="Noto Sans Symbols"/>
      </w:rPr>
    </w:lvl>
    <w:lvl w:ilvl="3">
      <w:start w:val="1"/>
      <w:numFmt w:val="bullet"/>
      <w:lvlText w:val="●"/>
      <w:lvlJc w:val="left"/>
      <w:pPr>
        <w:ind w:left="3460" w:hanging="360"/>
      </w:pPr>
      <w:rPr>
        <w:rFonts w:ascii="Noto Sans Symbols" w:eastAsia="Noto Sans Symbols" w:hAnsi="Noto Sans Symbols" w:cs="Noto Sans Symbols"/>
      </w:rPr>
    </w:lvl>
    <w:lvl w:ilvl="4">
      <w:start w:val="1"/>
      <w:numFmt w:val="bullet"/>
      <w:lvlText w:val="o"/>
      <w:lvlJc w:val="left"/>
      <w:pPr>
        <w:ind w:left="4180" w:hanging="360"/>
      </w:pPr>
      <w:rPr>
        <w:rFonts w:ascii="Courier New" w:eastAsia="Courier New" w:hAnsi="Courier New" w:cs="Courier New"/>
      </w:rPr>
    </w:lvl>
    <w:lvl w:ilvl="5">
      <w:start w:val="1"/>
      <w:numFmt w:val="bullet"/>
      <w:lvlText w:val="▪"/>
      <w:lvlJc w:val="left"/>
      <w:pPr>
        <w:ind w:left="4900" w:hanging="360"/>
      </w:pPr>
      <w:rPr>
        <w:rFonts w:ascii="Noto Sans Symbols" w:eastAsia="Noto Sans Symbols" w:hAnsi="Noto Sans Symbols" w:cs="Noto Sans Symbols"/>
      </w:rPr>
    </w:lvl>
    <w:lvl w:ilvl="6">
      <w:start w:val="1"/>
      <w:numFmt w:val="bullet"/>
      <w:lvlText w:val="●"/>
      <w:lvlJc w:val="left"/>
      <w:pPr>
        <w:ind w:left="5620" w:hanging="360"/>
      </w:pPr>
      <w:rPr>
        <w:rFonts w:ascii="Noto Sans Symbols" w:eastAsia="Noto Sans Symbols" w:hAnsi="Noto Sans Symbols" w:cs="Noto Sans Symbols"/>
      </w:rPr>
    </w:lvl>
    <w:lvl w:ilvl="7">
      <w:start w:val="1"/>
      <w:numFmt w:val="bullet"/>
      <w:lvlText w:val="o"/>
      <w:lvlJc w:val="left"/>
      <w:pPr>
        <w:ind w:left="6340" w:hanging="360"/>
      </w:pPr>
      <w:rPr>
        <w:rFonts w:ascii="Courier New" w:eastAsia="Courier New" w:hAnsi="Courier New" w:cs="Courier New"/>
      </w:rPr>
    </w:lvl>
    <w:lvl w:ilvl="8">
      <w:start w:val="1"/>
      <w:numFmt w:val="bullet"/>
      <w:lvlText w:val="▪"/>
      <w:lvlJc w:val="left"/>
      <w:pPr>
        <w:ind w:left="7060" w:hanging="360"/>
      </w:pPr>
      <w:rPr>
        <w:rFonts w:ascii="Noto Sans Symbols" w:eastAsia="Noto Sans Symbols" w:hAnsi="Noto Sans Symbols" w:cs="Noto Sans Symbols"/>
      </w:rPr>
    </w:lvl>
  </w:abstractNum>
  <w:num w:numId="1">
    <w:abstractNumId w:val="3"/>
  </w:num>
  <w:num w:numId="2">
    <w:abstractNumId w:val="0"/>
  </w:num>
  <w:num w:numId="3">
    <w:abstractNumId w:val="4"/>
  </w:num>
  <w:num w:numId="4">
    <w:abstractNumId w:val="9"/>
  </w:num>
  <w:num w:numId="5">
    <w:abstractNumId w:val="7"/>
  </w:num>
  <w:num w:numId="6">
    <w:abstractNumId w:val="6"/>
  </w:num>
  <w:num w:numId="7">
    <w:abstractNumId w:val="1"/>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AD8"/>
    <w:rsid w:val="001523C8"/>
    <w:rsid w:val="0015431E"/>
    <w:rsid w:val="00745C4D"/>
    <w:rsid w:val="007B05BE"/>
    <w:rsid w:val="009F6AD8"/>
    <w:rsid w:val="00FA0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17B10"/>
  <w15:docId w15:val="{B675E31C-4C4F-4FA0-BC39-1F143D11C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60E7"/>
    <w:rPr>
      <w:rFonts w:cs="Times New Roman"/>
    </w:rPr>
  </w:style>
  <w:style w:type="paragraph" w:styleId="1">
    <w:name w:val="heading 1"/>
    <w:basedOn w:val="a0"/>
    <w:next w:val="a0"/>
    <w:link w:val="10"/>
    <w:qFormat/>
    <w:rsid w:val="006D60E7"/>
    <w:pPr>
      <w:keepNext/>
      <w:spacing w:before="240" w:after="60"/>
      <w:ind w:firstLine="0"/>
      <w:outlineLvl w:val="0"/>
    </w:pPr>
    <w:rPr>
      <w:rFonts w:ascii="Cambria" w:eastAsia="Times New Roman" w:hAnsi="Cambria"/>
      <w:b/>
      <w:bCs/>
      <w:kern w:val="32"/>
      <w:sz w:val="32"/>
      <w:szCs w:val="32"/>
    </w:rPr>
  </w:style>
  <w:style w:type="paragraph" w:styleId="2">
    <w:name w:val="heading 2"/>
    <w:basedOn w:val="a0"/>
    <w:next w:val="a0"/>
    <w:link w:val="20"/>
    <w:uiPriority w:val="9"/>
    <w:semiHidden/>
    <w:unhideWhenUsed/>
    <w:qFormat/>
    <w:rsid w:val="008E336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nhideWhenUsed/>
    <w:qFormat/>
    <w:rsid w:val="006D60E7"/>
    <w:pPr>
      <w:keepNext/>
      <w:spacing w:before="240" w:after="60"/>
      <w:ind w:firstLine="0"/>
      <w:outlineLvl w:val="2"/>
    </w:pPr>
    <w:rPr>
      <w:rFonts w:ascii="Arial" w:eastAsia="Times New Roman" w:hAnsi="Arial"/>
      <w:b/>
      <w:bCs/>
      <w:sz w:val="26"/>
      <w:szCs w:val="26"/>
    </w:rPr>
  </w:style>
  <w:style w:type="paragraph" w:styleId="4">
    <w:name w:val="heading 4"/>
    <w:basedOn w:val="a0"/>
    <w:next w:val="a0"/>
    <w:pPr>
      <w:keepNext/>
      <w:keepLines/>
      <w:spacing w:before="240" w:after="40"/>
      <w:outlineLvl w:val="3"/>
    </w:pPr>
    <w:rPr>
      <w:b/>
      <w:sz w:val="24"/>
      <w:szCs w:val="24"/>
    </w:rPr>
  </w:style>
  <w:style w:type="paragraph" w:styleId="5">
    <w:name w:val="heading 5"/>
    <w:basedOn w:val="a0"/>
    <w:next w:val="a0"/>
    <w:pPr>
      <w:keepNext/>
      <w:keepLines/>
      <w:spacing w:before="220" w:after="40"/>
      <w:outlineLvl w:val="4"/>
    </w:pPr>
    <w:rPr>
      <w:b/>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paragraph" w:styleId="a5">
    <w:name w:val="Normal (Web)"/>
    <w:basedOn w:val="a0"/>
    <w:uiPriority w:val="99"/>
    <w:unhideWhenUsed/>
    <w:rsid w:val="00F40553"/>
    <w:pPr>
      <w:spacing w:before="100" w:beforeAutospacing="1" w:after="100" w:afterAutospacing="1"/>
    </w:pPr>
    <w:rPr>
      <w:rFonts w:ascii="Times New Roman" w:eastAsia="Times New Roman" w:hAnsi="Times New Roman"/>
      <w:sz w:val="24"/>
      <w:szCs w:val="24"/>
    </w:rPr>
  </w:style>
  <w:style w:type="character" w:styleId="a6">
    <w:name w:val="Hyperlink"/>
    <w:basedOn w:val="a1"/>
    <w:uiPriority w:val="99"/>
    <w:unhideWhenUsed/>
    <w:rsid w:val="00F40553"/>
    <w:rPr>
      <w:color w:val="0000FF"/>
      <w:u w:val="single"/>
    </w:rPr>
  </w:style>
  <w:style w:type="paragraph" w:styleId="a7">
    <w:name w:val="Balloon Text"/>
    <w:basedOn w:val="a0"/>
    <w:link w:val="a8"/>
    <w:uiPriority w:val="99"/>
    <w:semiHidden/>
    <w:unhideWhenUsed/>
    <w:rsid w:val="00F40553"/>
    <w:rPr>
      <w:rFonts w:ascii="Segoe UI" w:hAnsi="Segoe UI" w:cs="Segoe UI"/>
      <w:sz w:val="18"/>
      <w:szCs w:val="18"/>
    </w:rPr>
  </w:style>
  <w:style w:type="character" w:customStyle="1" w:styleId="a8">
    <w:name w:val="Текст выноски Знак"/>
    <w:basedOn w:val="a1"/>
    <w:link w:val="a7"/>
    <w:uiPriority w:val="99"/>
    <w:semiHidden/>
    <w:rsid w:val="00F40553"/>
    <w:rPr>
      <w:rFonts w:ascii="Segoe UI" w:hAnsi="Segoe UI" w:cs="Segoe UI"/>
      <w:sz w:val="18"/>
      <w:szCs w:val="18"/>
    </w:rPr>
  </w:style>
  <w:style w:type="character" w:styleId="a9">
    <w:name w:val="Strong"/>
    <w:basedOn w:val="a1"/>
    <w:uiPriority w:val="22"/>
    <w:qFormat/>
    <w:rsid w:val="003A7476"/>
    <w:rPr>
      <w:b/>
      <w:bCs/>
    </w:rPr>
  </w:style>
  <w:style w:type="character" w:customStyle="1" w:styleId="10">
    <w:name w:val="Заголовок 1 Знак"/>
    <w:basedOn w:val="a1"/>
    <w:link w:val="1"/>
    <w:rsid w:val="006D60E7"/>
    <w:rPr>
      <w:rFonts w:ascii="Cambria" w:eastAsia="Times New Roman" w:hAnsi="Cambria" w:cs="Times New Roman"/>
      <w:b/>
      <w:bCs/>
      <w:kern w:val="32"/>
      <w:sz w:val="32"/>
      <w:szCs w:val="32"/>
    </w:rPr>
  </w:style>
  <w:style w:type="character" w:customStyle="1" w:styleId="30">
    <w:name w:val="Заголовок 3 Знак"/>
    <w:basedOn w:val="a1"/>
    <w:link w:val="3"/>
    <w:rsid w:val="006D60E7"/>
    <w:rPr>
      <w:rFonts w:ascii="Arial" w:eastAsia="Times New Roman" w:hAnsi="Arial" w:cs="Times New Roman"/>
      <w:b/>
      <w:bCs/>
      <w:sz w:val="26"/>
      <w:szCs w:val="26"/>
      <w:lang w:eastAsia="ru-RU"/>
    </w:rPr>
  </w:style>
  <w:style w:type="paragraph" w:styleId="aa">
    <w:name w:val="List Paragraph"/>
    <w:basedOn w:val="a0"/>
    <w:uiPriority w:val="34"/>
    <w:qFormat/>
    <w:rsid w:val="006D60E7"/>
    <w:pPr>
      <w:ind w:left="720"/>
      <w:contextualSpacing/>
    </w:pPr>
  </w:style>
  <w:style w:type="character" w:customStyle="1" w:styleId="ab">
    <w:name w:val="Основной текст_"/>
    <w:link w:val="11"/>
    <w:locked/>
    <w:rsid w:val="006D60E7"/>
    <w:rPr>
      <w:rFonts w:ascii="Times New Roman" w:eastAsia="Times New Roman" w:hAnsi="Times New Roman" w:cs="Times New Roman"/>
      <w:sz w:val="15"/>
      <w:szCs w:val="15"/>
      <w:shd w:val="clear" w:color="auto" w:fill="FFFFFF"/>
    </w:rPr>
  </w:style>
  <w:style w:type="paragraph" w:customStyle="1" w:styleId="11">
    <w:name w:val="Основной текст1"/>
    <w:basedOn w:val="a0"/>
    <w:link w:val="ab"/>
    <w:rsid w:val="006D60E7"/>
    <w:pPr>
      <w:shd w:val="clear" w:color="auto" w:fill="FFFFFF"/>
      <w:spacing w:line="0" w:lineRule="atLeast"/>
      <w:ind w:firstLine="0"/>
      <w:jc w:val="both"/>
    </w:pPr>
    <w:rPr>
      <w:rFonts w:ascii="Times New Roman" w:eastAsia="Times New Roman" w:hAnsi="Times New Roman"/>
      <w:sz w:val="15"/>
      <w:szCs w:val="15"/>
    </w:rPr>
  </w:style>
  <w:style w:type="paragraph" w:styleId="ac">
    <w:name w:val="Block Text"/>
    <w:basedOn w:val="a0"/>
    <w:rsid w:val="006D60E7"/>
    <w:pPr>
      <w:ind w:left="57" w:right="57" w:firstLine="720"/>
      <w:jc w:val="both"/>
    </w:pPr>
    <w:rPr>
      <w:rFonts w:ascii="Times New Roman" w:eastAsia="Times New Roman" w:hAnsi="Times New Roman"/>
      <w:sz w:val="24"/>
      <w:szCs w:val="20"/>
    </w:rPr>
  </w:style>
  <w:style w:type="character" w:customStyle="1" w:styleId="c0">
    <w:name w:val="c0"/>
    <w:basedOn w:val="a1"/>
    <w:rsid w:val="006D60E7"/>
  </w:style>
  <w:style w:type="paragraph" w:customStyle="1" w:styleId="c2">
    <w:name w:val="c2"/>
    <w:basedOn w:val="a0"/>
    <w:rsid w:val="006D60E7"/>
    <w:pPr>
      <w:spacing w:before="100" w:beforeAutospacing="1" w:after="100" w:afterAutospacing="1"/>
      <w:ind w:firstLine="0"/>
    </w:pPr>
    <w:rPr>
      <w:rFonts w:ascii="Times New Roman" w:eastAsia="Times New Roman" w:hAnsi="Times New Roman"/>
      <w:sz w:val="24"/>
      <w:szCs w:val="24"/>
    </w:rPr>
  </w:style>
  <w:style w:type="paragraph" w:styleId="ad">
    <w:name w:val="Body Text"/>
    <w:basedOn w:val="a0"/>
    <w:link w:val="ae"/>
    <w:rsid w:val="006D60E7"/>
    <w:pPr>
      <w:ind w:firstLine="0"/>
      <w:jc w:val="both"/>
    </w:pPr>
    <w:rPr>
      <w:rFonts w:ascii="Times New Roman" w:eastAsia="Times New Roman" w:hAnsi="Times New Roman"/>
      <w:sz w:val="28"/>
      <w:szCs w:val="24"/>
    </w:rPr>
  </w:style>
  <w:style w:type="character" w:customStyle="1" w:styleId="ae">
    <w:name w:val="Основной текст Знак"/>
    <w:basedOn w:val="a1"/>
    <w:link w:val="ad"/>
    <w:rsid w:val="006D60E7"/>
    <w:rPr>
      <w:rFonts w:ascii="Times New Roman" w:eastAsia="Times New Roman" w:hAnsi="Times New Roman" w:cs="Times New Roman"/>
      <w:sz w:val="28"/>
      <w:szCs w:val="24"/>
    </w:rPr>
  </w:style>
  <w:style w:type="paragraph" w:customStyle="1" w:styleId="12">
    <w:name w:val="Без интервала1"/>
    <w:rsid w:val="00CF3BCF"/>
    <w:rPr>
      <w:rFonts w:eastAsia="Times New Roman" w:cs="Times New Roman"/>
    </w:rPr>
  </w:style>
  <w:style w:type="character" w:customStyle="1" w:styleId="19">
    <w:name w:val="Основной текст (19)_"/>
    <w:link w:val="190"/>
    <w:rsid w:val="00906877"/>
    <w:rPr>
      <w:shd w:val="clear" w:color="auto" w:fill="FFFFFF"/>
    </w:rPr>
  </w:style>
  <w:style w:type="paragraph" w:customStyle="1" w:styleId="190">
    <w:name w:val="Основной текст (19)"/>
    <w:basedOn w:val="a0"/>
    <w:link w:val="19"/>
    <w:rsid w:val="00906877"/>
    <w:pPr>
      <w:shd w:val="clear" w:color="auto" w:fill="FFFFFF"/>
      <w:spacing w:line="211" w:lineRule="exact"/>
      <w:ind w:firstLine="340"/>
      <w:jc w:val="both"/>
    </w:pPr>
    <w:rPr>
      <w:rFonts w:asciiTheme="minorHAnsi" w:eastAsiaTheme="minorHAnsi" w:hAnsiTheme="minorHAnsi" w:cstheme="minorBidi"/>
    </w:rPr>
  </w:style>
  <w:style w:type="paragraph" w:styleId="af">
    <w:name w:val="header"/>
    <w:basedOn w:val="a0"/>
    <w:link w:val="af0"/>
    <w:uiPriority w:val="99"/>
    <w:semiHidden/>
    <w:unhideWhenUsed/>
    <w:rsid w:val="00137205"/>
    <w:pPr>
      <w:tabs>
        <w:tab w:val="center" w:pos="4677"/>
        <w:tab w:val="right" w:pos="9355"/>
      </w:tabs>
    </w:pPr>
  </w:style>
  <w:style w:type="character" w:customStyle="1" w:styleId="af0">
    <w:name w:val="Верхний колонтитул Знак"/>
    <w:basedOn w:val="a1"/>
    <w:link w:val="af"/>
    <w:uiPriority w:val="99"/>
    <w:semiHidden/>
    <w:rsid w:val="00137205"/>
    <w:rPr>
      <w:rFonts w:ascii="Calibri" w:eastAsia="Calibri" w:hAnsi="Calibri" w:cs="Times New Roman"/>
    </w:rPr>
  </w:style>
  <w:style w:type="paragraph" w:styleId="af1">
    <w:name w:val="footer"/>
    <w:basedOn w:val="a0"/>
    <w:link w:val="af2"/>
    <w:uiPriority w:val="99"/>
    <w:semiHidden/>
    <w:unhideWhenUsed/>
    <w:rsid w:val="00137205"/>
    <w:pPr>
      <w:tabs>
        <w:tab w:val="center" w:pos="4677"/>
        <w:tab w:val="right" w:pos="9355"/>
      </w:tabs>
    </w:pPr>
  </w:style>
  <w:style w:type="character" w:customStyle="1" w:styleId="af2">
    <w:name w:val="Нижний колонтитул Знак"/>
    <w:basedOn w:val="a1"/>
    <w:link w:val="af1"/>
    <w:uiPriority w:val="99"/>
    <w:semiHidden/>
    <w:rsid w:val="00137205"/>
    <w:rPr>
      <w:rFonts w:ascii="Calibri" w:eastAsia="Calibri" w:hAnsi="Calibri" w:cs="Times New Roman"/>
    </w:rPr>
  </w:style>
  <w:style w:type="paragraph" w:styleId="af3">
    <w:name w:val="No Spacing"/>
    <w:uiPriority w:val="1"/>
    <w:qFormat/>
    <w:rsid w:val="00935F58"/>
    <w:rPr>
      <w:rFonts w:cs="Times New Roman"/>
    </w:rPr>
  </w:style>
  <w:style w:type="character" w:customStyle="1" w:styleId="20">
    <w:name w:val="Заголовок 2 Знак"/>
    <w:basedOn w:val="a1"/>
    <w:link w:val="2"/>
    <w:uiPriority w:val="9"/>
    <w:semiHidden/>
    <w:rsid w:val="008E336A"/>
    <w:rPr>
      <w:rFonts w:asciiTheme="majorHAnsi" w:eastAsiaTheme="majorEastAsia" w:hAnsiTheme="majorHAnsi" w:cstheme="majorBidi"/>
      <w:b/>
      <w:bCs/>
      <w:color w:val="5B9BD5" w:themeColor="accent1"/>
      <w:sz w:val="26"/>
      <w:szCs w:val="26"/>
    </w:rPr>
  </w:style>
  <w:style w:type="character" w:customStyle="1" w:styleId="18">
    <w:name w:val="Основной текст (18)_"/>
    <w:basedOn w:val="a1"/>
    <w:link w:val="180"/>
    <w:rsid w:val="008E336A"/>
    <w:rPr>
      <w:rFonts w:ascii="Times New Roman" w:eastAsia="Times New Roman" w:hAnsi="Times New Roman"/>
      <w:shd w:val="clear" w:color="auto" w:fill="FFFFFF"/>
    </w:rPr>
  </w:style>
  <w:style w:type="paragraph" w:customStyle="1" w:styleId="180">
    <w:name w:val="Основной текст (18)"/>
    <w:basedOn w:val="a0"/>
    <w:link w:val="18"/>
    <w:rsid w:val="008E336A"/>
    <w:pPr>
      <w:shd w:val="clear" w:color="auto" w:fill="FFFFFF"/>
      <w:spacing w:before="180" w:line="211" w:lineRule="exact"/>
      <w:ind w:firstLine="0"/>
      <w:jc w:val="both"/>
    </w:pPr>
    <w:rPr>
      <w:rFonts w:ascii="Times New Roman" w:eastAsia="Times New Roman" w:hAnsi="Times New Roman" w:cstheme="minorBidi"/>
    </w:rPr>
  </w:style>
  <w:style w:type="character" w:customStyle="1" w:styleId="181">
    <w:name w:val="Основной текст (18) + Курсив"/>
    <w:rsid w:val="008E336A"/>
    <w:rPr>
      <w:rFonts w:ascii="Times New Roman" w:eastAsia="Times New Roman" w:hAnsi="Times New Roman" w:cs="Times New Roman"/>
      <w:i/>
      <w:iCs/>
      <w:shd w:val="clear" w:color="auto" w:fill="FFFFFF"/>
    </w:rPr>
  </w:style>
  <w:style w:type="table" w:styleId="af4">
    <w:name w:val="Table Grid"/>
    <w:basedOn w:val="a2"/>
    <w:uiPriority w:val="39"/>
    <w:rsid w:val="00802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6">
    <w:name w:val="c6"/>
    <w:basedOn w:val="a0"/>
    <w:rsid w:val="00313770"/>
    <w:pPr>
      <w:spacing w:before="100" w:beforeAutospacing="1" w:after="100" w:afterAutospacing="1"/>
      <w:ind w:firstLine="0"/>
    </w:pPr>
    <w:rPr>
      <w:rFonts w:ascii="Times New Roman" w:eastAsia="Times New Roman" w:hAnsi="Times New Roman"/>
      <w:sz w:val="24"/>
      <w:szCs w:val="24"/>
    </w:rPr>
  </w:style>
  <w:style w:type="character" w:customStyle="1" w:styleId="c8">
    <w:name w:val="c8"/>
    <w:basedOn w:val="a1"/>
    <w:rsid w:val="00313770"/>
  </w:style>
  <w:style w:type="paragraph" w:styleId="af5">
    <w:name w:val="footnote text"/>
    <w:aliases w:val="Знак6,F1"/>
    <w:basedOn w:val="a0"/>
    <w:link w:val="af6"/>
    <w:unhideWhenUsed/>
    <w:rsid w:val="00313770"/>
    <w:pPr>
      <w:ind w:firstLine="0"/>
    </w:pPr>
    <w:rPr>
      <w:rFonts w:ascii="Times New Roman" w:eastAsia="Times New Roman" w:hAnsi="Times New Roman"/>
      <w:sz w:val="20"/>
      <w:szCs w:val="20"/>
    </w:rPr>
  </w:style>
  <w:style w:type="character" w:customStyle="1" w:styleId="af6">
    <w:name w:val="Текст сноски Знак"/>
    <w:aliases w:val="Знак6 Знак,F1 Знак"/>
    <w:basedOn w:val="a1"/>
    <w:link w:val="af5"/>
    <w:rsid w:val="00313770"/>
    <w:rPr>
      <w:rFonts w:ascii="Times New Roman" w:eastAsia="Times New Roman" w:hAnsi="Times New Roman" w:cs="Times New Roman"/>
      <w:sz w:val="20"/>
      <w:szCs w:val="20"/>
      <w:lang w:eastAsia="ru-RU"/>
    </w:rPr>
  </w:style>
  <w:style w:type="character" w:styleId="af7">
    <w:name w:val="footnote reference"/>
    <w:rsid w:val="00313770"/>
    <w:rPr>
      <w:rFonts w:cs="Times New Roman"/>
      <w:vertAlign w:val="superscript"/>
    </w:rPr>
  </w:style>
  <w:style w:type="paragraph" w:customStyle="1" w:styleId="a">
    <w:name w:val="Перечисление"/>
    <w:uiPriority w:val="99"/>
    <w:qFormat/>
    <w:rsid w:val="00B67DD6"/>
    <w:pPr>
      <w:numPr>
        <w:numId w:val="9"/>
      </w:numPr>
      <w:tabs>
        <w:tab w:val="num" w:pos="360"/>
      </w:tabs>
      <w:spacing w:after="60" w:line="276" w:lineRule="auto"/>
      <w:ind w:left="0" w:firstLine="0"/>
      <w:jc w:val="both"/>
    </w:pPr>
    <w:rPr>
      <w:rFonts w:ascii="Times New Roman" w:hAnsi="Times New Roman" w:cs="Times New Roman"/>
      <w:sz w:val="20"/>
      <w:szCs w:val="20"/>
    </w:rPr>
  </w:style>
  <w:style w:type="paragraph" w:styleId="af8">
    <w:name w:val="Subtitle"/>
    <w:basedOn w:val="a0"/>
    <w:next w:val="a0"/>
    <w:pPr>
      <w:keepNext/>
      <w:keepLines/>
      <w:spacing w:before="360" w:after="80"/>
    </w:pPr>
    <w:rPr>
      <w:rFonts w:ascii="Georgia" w:eastAsia="Georgia" w:hAnsi="Georgia" w:cs="Georgia"/>
      <w:i/>
      <w:color w:val="666666"/>
      <w:sz w:val="48"/>
      <w:szCs w:val="48"/>
    </w:rPr>
  </w:style>
  <w:style w:type="table" w:customStyle="1" w:styleId="af9">
    <w:basedOn w:val="TableNormal"/>
    <w:tblPr>
      <w:tblStyleRowBandSize w:val="1"/>
      <w:tblStyleColBandSize w:val="1"/>
      <w:tblCellMar>
        <w:left w:w="28" w:type="dxa"/>
        <w:right w:w="28" w:type="dxa"/>
      </w:tblCellMar>
    </w:tblPr>
  </w:style>
  <w:style w:type="table" w:customStyle="1" w:styleId="afa">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yperlink" Target="http://www.alleng.ru/d/math/math443.htm" TargetMode="External"/><Relationship Id="rId18" Type="http://schemas.openxmlformats.org/officeDocument/2006/relationships/hyperlink" Target="http://www.alleng.ru/d/math/math427.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lib.mexmat.ru/books/47044" TargetMode="External"/><Relationship Id="rId7" Type="http://schemas.openxmlformats.org/officeDocument/2006/relationships/image" Target="media/image2.jpg"/><Relationship Id="rId12" Type="http://schemas.openxmlformats.org/officeDocument/2006/relationships/hyperlink" Target="http://schoolmathematics.ru/apellyaciya-ege-voprosy-i-otvety-vysockij-i-r" TargetMode="External"/><Relationship Id="rId17" Type="http://schemas.openxmlformats.org/officeDocument/2006/relationships/hyperlink" Target="http://www.seklib.ru/ege-matematika/posobiy-ege/161-posobie-ege-glazkov.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lleng.ru/d/math/math451.htm" TargetMode="External"/><Relationship Id="rId20" Type="http://schemas.openxmlformats.org/officeDocument/2006/relationships/hyperlink" Target="http://www.alleng.ru/d/math/math574.htm" TargetMode="Externa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www.examen.biz/serii.html?addfield1=%D0%9F%D0%BE%D0%B4+%D1%80%D0%B5%D0%B4.+%D0%A1%D0%B5%D0%BC%D0%B5%D0%BD%D0%BE%D0%B2%D0%B0+%D0%90.%D0%9B.%2C+%D0%AF%D1%89%D0%B5%D0%BD%D0%BA%D0%BE+%D0%98.%D0%92.&amp;filter=1" TargetMode="External"/><Relationship Id="rId24" Type="http://schemas.openxmlformats.org/officeDocument/2006/relationships/hyperlink" Target="http://uztest.ru/exam" TargetMode="External"/><Relationship Id="rId5" Type="http://schemas.openxmlformats.org/officeDocument/2006/relationships/webSettings" Target="webSettings.xml"/><Relationship Id="rId15" Type="http://schemas.openxmlformats.org/officeDocument/2006/relationships/hyperlink" Target="http://www.alleng.ru/d/math/math468.htm" TargetMode="External"/><Relationship Id="rId23" Type="http://schemas.openxmlformats.org/officeDocument/2006/relationships/hyperlink" Target="http://www.ast.ru/author/195966/" TargetMode="External"/><Relationship Id="rId10" Type="http://schemas.openxmlformats.org/officeDocument/2006/relationships/hyperlink" Target="http://www.examen.biz/ege_3000_zadach_s_otvetami_po_matematike_vse_zadaniya_gruppy_v_bolee_3000_zadanij_zadaniya_v1_v14_vse_prototipy_otvety.htm" TargetMode="External"/><Relationship Id="rId19" Type="http://schemas.openxmlformats.org/officeDocument/2006/relationships/hyperlink" Target="http://4ege.ru/matematika/620-polnyj-spravochnik-po-matematike-k-egye.htm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booki.ucoz.ru/load/abiturientu/matematika/egeh_2011_matematika_zadacha_b12_rabochaja_tetrad_shestakov_s_a_gushhin_d_d/11-1-0-104" TargetMode="External"/><Relationship Id="rId22" Type="http://schemas.openxmlformats.org/officeDocument/2006/relationships/hyperlink" Target="http://www.alleng.ru/d/math/math45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TwQEanWlMxTnusUS1C21YX5myQ==">CgMxLjA4AHIhMVZVMzBpVDk3YVFTaExVa1BOTjNrVnFZM3hCYTQwblFE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3025</Words>
  <Characters>17244</Characters>
  <Application>Microsoft Office Word</Application>
  <DocSecurity>0</DocSecurity>
  <Lines>143</Lines>
  <Paragraphs>40</Paragraphs>
  <ScaleCrop>false</ScaleCrop>
  <Company/>
  <LinksUpToDate>false</LinksUpToDate>
  <CharactersWithSpaces>20229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2021-09-07T15:29:00Z</dcterms:created>
  <dcterms:modified xsi:type="dcterms:W3CDTF">2023-10-18T14:01:00Z</dcterms:modified>
</cp:coreProperties>
</file>