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A7" w:rsidRPr="00160CF7" w:rsidRDefault="00B54EF3" w:rsidP="004078A7">
      <w:pPr>
        <w:spacing w:after="0" w:line="240" w:lineRule="auto"/>
        <w:jc w:val="center"/>
        <w:rPr>
          <w:rFonts w:ascii="Times New Roman" w:hAnsi="Times New Roman" w:cs="Times New Roman"/>
          <w:b/>
          <w:i/>
          <w:color w:val="FF0000"/>
          <w:sz w:val="48"/>
          <w:szCs w:val="24"/>
        </w:rPr>
      </w:pPr>
      <w:bookmarkStart w:id="0" w:name="_GoBack"/>
      <w:bookmarkEnd w:id="0"/>
      <w:r>
        <w:rPr>
          <w:rFonts w:ascii="Times New Roman" w:hAnsi="Times New Roman" w:cs="Times New Roman"/>
          <w:b/>
          <w:i/>
          <w:color w:val="FF0000"/>
          <w:sz w:val="48"/>
          <w:szCs w:val="24"/>
        </w:rPr>
        <w:t>Что дела</w:t>
      </w:r>
      <w:r w:rsidR="00883B3E">
        <w:rPr>
          <w:rFonts w:ascii="Times New Roman" w:hAnsi="Times New Roman" w:cs="Times New Roman"/>
          <w:b/>
          <w:i/>
          <w:color w:val="FF0000"/>
          <w:sz w:val="48"/>
          <w:szCs w:val="24"/>
        </w:rPr>
        <w:t>ть</w:t>
      </w:r>
      <w:r>
        <w:rPr>
          <w:rFonts w:ascii="Times New Roman" w:hAnsi="Times New Roman" w:cs="Times New Roman"/>
          <w:b/>
          <w:i/>
          <w:color w:val="FF0000"/>
          <w:sz w:val="48"/>
          <w:szCs w:val="24"/>
        </w:rPr>
        <w:t xml:space="preserve"> при пожаре</w:t>
      </w:r>
      <w:r w:rsidR="004078A7" w:rsidRPr="00160CF7">
        <w:rPr>
          <w:rFonts w:ascii="Times New Roman" w:hAnsi="Times New Roman" w:cs="Times New Roman"/>
          <w:b/>
          <w:i/>
          <w:color w:val="FF0000"/>
          <w:sz w:val="48"/>
          <w:szCs w:val="24"/>
        </w:rPr>
        <w:t xml:space="preserve"> в мусоропровод</w:t>
      </w:r>
      <w:r>
        <w:rPr>
          <w:rFonts w:ascii="Times New Roman" w:hAnsi="Times New Roman" w:cs="Times New Roman"/>
          <w:b/>
          <w:i/>
          <w:color w:val="FF0000"/>
          <w:sz w:val="48"/>
          <w:szCs w:val="24"/>
        </w:rPr>
        <w:t>е</w:t>
      </w:r>
    </w:p>
    <w:p w:rsidR="00160CF7" w:rsidRPr="004078A7" w:rsidRDefault="008C7DDD" w:rsidP="004078A7">
      <w:pPr>
        <w:spacing w:after="0" w:line="240" w:lineRule="auto"/>
        <w:jc w:val="center"/>
        <w:rPr>
          <w:rFonts w:ascii="Times New Roman" w:hAnsi="Times New Roman" w:cs="Times New Roman"/>
          <w:b/>
          <w:i/>
          <w:color w:val="FF0000"/>
          <w:sz w:val="40"/>
          <w:szCs w:val="24"/>
        </w:rPr>
      </w:pPr>
      <w:r>
        <w:rPr>
          <w:rFonts w:ascii="Times New Roman" w:hAnsi="Times New Roman" w:cs="Times New Roman"/>
          <w:b/>
          <w:i/>
          <w:noProof/>
          <w:color w:val="FF0000"/>
          <w:sz w:val="40"/>
          <w:szCs w:val="24"/>
          <w:lang w:eastAsia="ru-RU"/>
        </w:rPr>
        <w:drawing>
          <wp:inline distT="0" distB="0" distL="0" distR="0">
            <wp:extent cx="5940425" cy="4046089"/>
            <wp:effectExtent l="0" t="0" r="3175" b="0"/>
            <wp:docPr id="2" name="Рисунок 2" descr="C:\Users\Яковлев\Desktop\Новая пропаганда\СТАТЬИ\Статьи 2018\фото\1959042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ковлев\Desktop\Новая пропаганда\СТАТЬИ\Статьи 2018\фото\1959042_original.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940425" cy="4046089"/>
                    </a:xfrm>
                    <a:prstGeom prst="rect">
                      <a:avLst/>
                    </a:prstGeom>
                    <a:noFill/>
                    <a:ln>
                      <a:noFill/>
                    </a:ln>
                  </pic:spPr>
                </pic:pic>
              </a:graphicData>
            </a:graphic>
          </wp:inline>
        </w:drawing>
      </w:r>
    </w:p>
    <w:p w:rsidR="00160CF7" w:rsidRDefault="00160CF7" w:rsidP="00160CF7">
      <w:pPr>
        <w:shd w:val="clear" w:color="auto" w:fill="FFFFFF"/>
        <w:spacing w:after="0" w:line="240" w:lineRule="auto"/>
        <w:ind w:left="75" w:right="75"/>
        <w:jc w:val="both"/>
        <w:rPr>
          <w:rFonts w:ascii="Times New Roman" w:eastAsia="Times New Roman" w:hAnsi="Times New Roman" w:cs="Times New Roman"/>
          <w:color w:val="FF0000"/>
          <w:sz w:val="28"/>
          <w:szCs w:val="28"/>
          <w:lang w:eastAsia="ru-RU"/>
        </w:rPr>
      </w:pPr>
      <w:r w:rsidRPr="00160CF7">
        <w:rPr>
          <w:rFonts w:ascii="Times New Roman" w:eastAsia="Times New Roman" w:hAnsi="Times New Roman" w:cs="Times New Roman"/>
          <w:color w:val="000000"/>
          <w:sz w:val="28"/>
          <w:szCs w:val="28"/>
          <w:lang w:eastAsia="ru-RU"/>
        </w:rPr>
        <w:t>Пожары в мусоросборниках очень опасны — ведь они являются первопричиной задымлений в подъезде. Во время таких задымлений человек может потерять сознание, отравиться угарным газом. В худшем случае наступает кислородное голодание, которое может привести к смерти. </w:t>
      </w:r>
      <w:r w:rsidRPr="00160CF7">
        <w:rPr>
          <w:rFonts w:ascii="Times New Roman" w:eastAsia="Times New Roman" w:hAnsi="Times New Roman" w:cs="Times New Roman"/>
          <w:color w:val="000000"/>
          <w:sz w:val="28"/>
          <w:szCs w:val="28"/>
          <w:lang w:eastAsia="ru-RU"/>
        </w:rPr>
        <w:br/>
      </w:r>
      <w:r w:rsidRPr="00160CF7">
        <w:rPr>
          <w:rFonts w:ascii="Times New Roman" w:eastAsia="Times New Roman" w:hAnsi="Times New Roman" w:cs="Times New Roman"/>
          <w:color w:val="000000"/>
          <w:sz w:val="28"/>
          <w:szCs w:val="28"/>
          <w:lang w:eastAsia="ru-RU"/>
        </w:rPr>
        <w:br/>
      </w:r>
      <w:r w:rsidRPr="00160CF7">
        <w:rPr>
          <w:rFonts w:ascii="Times New Roman" w:eastAsia="Times New Roman" w:hAnsi="Times New Roman" w:cs="Times New Roman"/>
          <w:color w:val="FF0000"/>
          <w:sz w:val="28"/>
          <w:szCs w:val="28"/>
          <w:lang w:eastAsia="ru-RU"/>
        </w:rPr>
        <w:t>Если вы почувствовали характерный запах дыма в подъезде: </w:t>
      </w:r>
      <w:r w:rsidRPr="00160CF7">
        <w:rPr>
          <w:rFonts w:ascii="Times New Roman" w:eastAsia="Times New Roman" w:hAnsi="Times New Roman" w:cs="Times New Roman"/>
          <w:color w:val="FF0000"/>
          <w:sz w:val="28"/>
          <w:szCs w:val="28"/>
          <w:lang w:eastAsia="ru-RU"/>
        </w:rPr>
        <w:br/>
      </w:r>
      <w:r w:rsidRPr="00160CF7">
        <w:rPr>
          <w:rFonts w:ascii="Times New Roman" w:eastAsia="Times New Roman" w:hAnsi="Times New Roman" w:cs="Times New Roman"/>
          <w:color w:val="000000"/>
          <w:sz w:val="28"/>
          <w:szCs w:val="28"/>
          <w:lang w:eastAsia="ru-RU"/>
        </w:rPr>
        <w:br/>
        <w:t>1. В первую очередь позвоните в пожарную охрану по телефону «01». </w:t>
      </w:r>
      <w:r w:rsidRPr="00160CF7">
        <w:rPr>
          <w:rFonts w:ascii="Times New Roman" w:eastAsia="Times New Roman" w:hAnsi="Times New Roman" w:cs="Times New Roman"/>
          <w:color w:val="000000"/>
          <w:sz w:val="28"/>
          <w:szCs w:val="28"/>
          <w:lang w:eastAsia="ru-RU"/>
        </w:rPr>
        <w:br/>
      </w:r>
      <w:r w:rsidRPr="00160CF7">
        <w:rPr>
          <w:rFonts w:ascii="Times New Roman" w:eastAsia="Times New Roman" w:hAnsi="Times New Roman" w:cs="Times New Roman"/>
          <w:color w:val="000000"/>
          <w:sz w:val="28"/>
          <w:szCs w:val="28"/>
          <w:lang w:eastAsia="ru-RU"/>
        </w:rPr>
        <w:br/>
        <w:t>2. При незначительном задымлении и вы чувствуете, что дышать можно, попробуйте по возможности определить место горения (квартира, почтовый ящик, мусоросборник и т.п.). </w:t>
      </w:r>
      <w:r w:rsidRPr="00160CF7">
        <w:rPr>
          <w:rFonts w:ascii="Times New Roman" w:eastAsia="Times New Roman" w:hAnsi="Times New Roman" w:cs="Times New Roman"/>
          <w:color w:val="000000"/>
          <w:sz w:val="28"/>
          <w:szCs w:val="28"/>
          <w:lang w:eastAsia="ru-RU"/>
        </w:rPr>
        <w:br/>
        <w:t>3. Помните, что огонь и дым на лестничной клетке распространяются снизу вверх.</w:t>
      </w:r>
      <w:r w:rsidRPr="00160CF7">
        <w:rPr>
          <w:rFonts w:ascii="Times New Roman" w:eastAsia="Times New Roman" w:hAnsi="Times New Roman" w:cs="Times New Roman"/>
          <w:color w:val="000000"/>
          <w:sz w:val="28"/>
          <w:szCs w:val="28"/>
          <w:lang w:eastAsia="ru-RU"/>
        </w:rPr>
        <w:br/>
        <w:t>4. Если вам удалось обнаружить очаг, то попробуйте его потушить самостоятельно или при помощи соседей подручными средствами. </w:t>
      </w:r>
      <w:r w:rsidRPr="00160CF7">
        <w:rPr>
          <w:rFonts w:ascii="Times New Roman" w:eastAsia="Times New Roman" w:hAnsi="Times New Roman" w:cs="Times New Roman"/>
          <w:color w:val="000000"/>
          <w:sz w:val="28"/>
          <w:szCs w:val="28"/>
          <w:lang w:eastAsia="ru-RU"/>
        </w:rPr>
        <w:br/>
        <w:t>5. Если потушить пожар не представляется возможным, то оповестите жильцов дома и, не создавая паники, попробуйте выйти наружу, используя лестничные марши или через пожарные лестницы балкона. Проходя по задымленным участкам, постарайтесь преодолеть их, задерживая дыхание или закрыв рот и нос влажной тканью. </w:t>
      </w:r>
      <w:r w:rsidRPr="00160CF7">
        <w:rPr>
          <w:rFonts w:ascii="Times New Roman" w:eastAsia="Times New Roman" w:hAnsi="Times New Roman" w:cs="Times New Roman"/>
          <w:color w:val="000000"/>
          <w:sz w:val="28"/>
          <w:szCs w:val="28"/>
          <w:lang w:eastAsia="ru-RU"/>
        </w:rPr>
        <w:br/>
        <w:t xml:space="preserve">6. Если же, выйдя на лестничную клетку,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w:t>
      </w:r>
      <w:r w:rsidRPr="00160CF7">
        <w:rPr>
          <w:rFonts w:ascii="Times New Roman" w:eastAsia="Times New Roman" w:hAnsi="Times New Roman" w:cs="Times New Roman"/>
          <w:color w:val="000000"/>
          <w:sz w:val="28"/>
          <w:szCs w:val="28"/>
          <w:lang w:eastAsia="ru-RU"/>
        </w:rPr>
        <w:lastRenderedPageBreak/>
        <w:t>заткнуть мокрыми тряпками. Если дым все же проникает, то покиньте прихожую и закройтесь в комнате, можно выйти на балкон или лоджию и постараться привлечь к себе внимание. </w:t>
      </w:r>
      <w:r w:rsidRPr="00160CF7">
        <w:rPr>
          <w:rFonts w:ascii="Times New Roman" w:eastAsia="Times New Roman" w:hAnsi="Times New Roman" w:cs="Times New Roman"/>
          <w:color w:val="000000"/>
          <w:sz w:val="28"/>
          <w:szCs w:val="28"/>
          <w:lang w:eastAsia="ru-RU"/>
        </w:rPr>
        <w:br/>
        <w:t>7. При наличии пострадавших вызовите скорую помощь. </w:t>
      </w:r>
      <w:r w:rsidRPr="00160CF7">
        <w:rPr>
          <w:rFonts w:ascii="Times New Roman" w:eastAsia="Times New Roman" w:hAnsi="Times New Roman" w:cs="Times New Roman"/>
          <w:color w:val="000000"/>
          <w:sz w:val="28"/>
          <w:szCs w:val="28"/>
          <w:lang w:eastAsia="ru-RU"/>
        </w:rPr>
        <w:br/>
        <w:t xml:space="preserve">8. Если вы живете в здании повышенной этажности, то здесь на случай возникновения пожара предусмотрены дополнительные меры по обеспечению вашей безопасности. Это незадымляемые лестницы, системы </w:t>
      </w:r>
      <w:proofErr w:type="spellStart"/>
      <w:r w:rsidRPr="00160CF7">
        <w:rPr>
          <w:rFonts w:ascii="Times New Roman" w:eastAsia="Times New Roman" w:hAnsi="Times New Roman" w:cs="Times New Roman"/>
          <w:color w:val="000000"/>
          <w:sz w:val="28"/>
          <w:szCs w:val="28"/>
          <w:lang w:eastAsia="ru-RU"/>
        </w:rPr>
        <w:t>дымоудаления</w:t>
      </w:r>
      <w:proofErr w:type="spellEnd"/>
      <w:r w:rsidRPr="00160CF7">
        <w:rPr>
          <w:rFonts w:ascii="Times New Roman" w:eastAsia="Times New Roman" w:hAnsi="Times New Roman" w:cs="Times New Roman"/>
          <w:color w:val="000000"/>
          <w:sz w:val="28"/>
          <w:szCs w:val="28"/>
          <w:lang w:eastAsia="ru-RU"/>
        </w:rPr>
        <w:t>, внутренний противопожарный водопровод, автоматическая пожарная сигнализация в квартирах. </w:t>
      </w:r>
      <w:r w:rsidRPr="00160CF7">
        <w:rPr>
          <w:rFonts w:ascii="Times New Roman" w:eastAsia="Times New Roman" w:hAnsi="Times New Roman" w:cs="Times New Roman"/>
          <w:color w:val="000000"/>
          <w:sz w:val="28"/>
          <w:szCs w:val="28"/>
          <w:lang w:eastAsia="ru-RU"/>
        </w:rPr>
        <w:br/>
      </w:r>
    </w:p>
    <w:p w:rsidR="00160CF7" w:rsidRDefault="00160CF7" w:rsidP="00160CF7">
      <w:pPr>
        <w:shd w:val="clear" w:color="auto" w:fill="FFFFFF"/>
        <w:spacing w:after="0" w:line="240" w:lineRule="auto"/>
        <w:ind w:left="75" w:right="75"/>
        <w:jc w:val="center"/>
        <w:rPr>
          <w:rFonts w:ascii="Times New Roman" w:eastAsia="Times New Roman" w:hAnsi="Times New Roman" w:cs="Times New Roman"/>
          <w:color w:val="FF0000"/>
          <w:sz w:val="28"/>
          <w:szCs w:val="28"/>
          <w:lang w:eastAsia="ru-RU"/>
        </w:rPr>
      </w:pPr>
      <w:r w:rsidRPr="00160CF7">
        <w:rPr>
          <w:rFonts w:ascii="Times New Roman" w:eastAsia="Times New Roman" w:hAnsi="Times New Roman" w:cs="Times New Roman"/>
          <w:color w:val="FF0000"/>
          <w:sz w:val="28"/>
          <w:szCs w:val="28"/>
          <w:lang w:eastAsia="ru-RU"/>
        </w:rPr>
        <w:t>ПОМНИТЕ!</w:t>
      </w:r>
    </w:p>
    <w:p w:rsidR="00160CF7" w:rsidRPr="00160CF7" w:rsidRDefault="00160CF7" w:rsidP="00160CF7">
      <w:pPr>
        <w:shd w:val="clear" w:color="auto" w:fill="FFFFFF"/>
        <w:spacing w:after="0" w:line="240" w:lineRule="auto"/>
        <w:ind w:left="75" w:right="75"/>
        <w:jc w:val="both"/>
        <w:rPr>
          <w:rFonts w:ascii="Times New Roman" w:eastAsia="Times New Roman" w:hAnsi="Times New Roman" w:cs="Times New Roman"/>
          <w:color w:val="000000"/>
          <w:sz w:val="28"/>
          <w:szCs w:val="28"/>
          <w:lang w:eastAsia="ru-RU"/>
        </w:rPr>
      </w:pPr>
      <w:r w:rsidRPr="00160CF7">
        <w:rPr>
          <w:rFonts w:ascii="Times New Roman" w:eastAsia="Times New Roman" w:hAnsi="Times New Roman" w:cs="Times New Roman"/>
          <w:color w:val="000000"/>
          <w:sz w:val="28"/>
          <w:szCs w:val="28"/>
          <w:lang w:eastAsia="ru-RU"/>
        </w:rPr>
        <w:t>Вовремя обнаруженный пожар, быстрое и четкое сообщение в пожарную охрану, правильно принятые первоначальные действия до прибытия пожарных позволят избежать самых худших последствий. Пожарные быстро придут на помощь и трагедии не произойдет. </w:t>
      </w:r>
    </w:p>
    <w:p w:rsidR="00160CF7" w:rsidRDefault="00160CF7" w:rsidP="00160CF7">
      <w:pPr>
        <w:shd w:val="clear" w:color="auto" w:fill="FFFFFF"/>
        <w:spacing w:after="0" w:line="240" w:lineRule="auto"/>
        <w:ind w:left="75" w:right="75"/>
        <w:jc w:val="both"/>
        <w:rPr>
          <w:rFonts w:ascii="Times New Roman" w:eastAsia="Times New Roman" w:hAnsi="Times New Roman" w:cs="Times New Roman"/>
          <w:color w:val="000000"/>
          <w:sz w:val="28"/>
          <w:szCs w:val="28"/>
          <w:lang w:eastAsia="ru-RU"/>
        </w:rPr>
      </w:pPr>
      <w:r w:rsidRPr="00160CF7">
        <w:rPr>
          <w:rFonts w:ascii="Times New Roman" w:eastAsia="Times New Roman" w:hAnsi="Times New Roman" w:cs="Times New Roman"/>
          <w:color w:val="000000"/>
          <w:sz w:val="28"/>
          <w:szCs w:val="28"/>
          <w:lang w:eastAsia="ru-RU"/>
        </w:rPr>
        <w:t>Не оставайтесь в стороне, если Вы почувствовали запах гари в соседней квартире, увидели зарево или дым на балконе или в окне дома напротив, ведь порой от Вашего равнодушия могут пострадать люди.</w:t>
      </w:r>
    </w:p>
    <w:p w:rsidR="00160CF7" w:rsidRDefault="00160CF7" w:rsidP="00160CF7">
      <w:pPr>
        <w:spacing w:after="0" w:line="240" w:lineRule="auto"/>
        <w:ind w:firstLine="708"/>
        <w:jc w:val="both"/>
        <w:rPr>
          <w:rFonts w:ascii="Times New Roman" w:hAnsi="Times New Roman" w:cs="Times New Roman"/>
          <w:color w:val="FF0000"/>
          <w:sz w:val="28"/>
          <w:szCs w:val="24"/>
        </w:rPr>
      </w:pPr>
    </w:p>
    <w:p w:rsidR="00160CF7" w:rsidRDefault="00160CF7" w:rsidP="00160CF7">
      <w:pPr>
        <w:spacing w:after="0" w:line="240" w:lineRule="auto"/>
        <w:ind w:firstLine="708"/>
        <w:jc w:val="both"/>
        <w:rPr>
          <w:rFonts w:ascii="Times New Roman" w:hAnsi="Times New Roman" w:cs="Times New Roman"/>
          <w:color w:val="FF0000"/>
          <w:sz w:val="28"/>
          <w:szCs w:val="24"/>
        </w:rPr>
      </w:pPr>
    </w:p>
    <w:p w:rsidR="001D2553" w:rsidRPr="001D2553" w:rsidRDefault="001D2553" w:rsidP="001D2553">
      <w:pPr>
        <w:spacing w:after="0" w:line="240" w:lineRule="auto"/>
        <w:ind w:firstLine="708"/>
        <w:jc w:val="center"/>
        <w:rPr>
          <w:rFonts w:ascii="Times New Roman" w:hAnsi="Times New Roman" w:cs="Times New Roman"/>
          <w:color w:val="FF0000"/>
          <w:sz w:val="28"/>
          <w:szCs w:val="24"/>
        </w:rPr>
      </w:pPr>
    </w:p>
    <w:p w:rsidR="001D2553" w:rsidRPr="001D2553" w:rsidRDefault="001D2553" w:rsidP="001D2553">
      <w:pPr>
        <w:spacing w:after="0" w:line="240" w:lineRule="auto"/>
        <w:ind w:firstLine="708"/>
        <w:jc w:val="center"/>
        <w:rPr>
          <w:rFonts w:ascii="Times New Roman" w:hAnsi="Times New Roman" w:cs="Times New Roman"/>
          <w:color w:val="FF0000"/>
          <w:sz w:val="28"/>
          <w:szCs w:val="24"/>
        </w:rPr>
      </w:pPr>
      <w:r w:rsidRPr="001D2553">
        <w:rPr>
          <w:rFonts w:ascii="Times New Roman" w:hAnsi="Times New Roman" w:cs="Times New Roman"/>
          <w:color w:val="FF0000"/>
          <w:sz w:val="28"/>
          <w:szCs w:val="24"/>
        </w:rPr>
        <w:t>Управление по Красногвардейскому району</w:t>
      </w:r>
    </w:p>
    <w:p w:rsidR="001D2553" w:rsidRPr="001D2553" w:rsidRDefault="001D2553" w:rsidP="001D2553">
      <w:pPr>
        <w:spacing w:after="0" w:line="240" w:lineRule="auto"/>
        <w:ind w:firstLine="708"/>
        <w:jc w:val="center"/>
        <w:rPr>
          <w:rFonts w:ascii="Times New Roman" w:hAnsi="Times New Roman" w:cs="Times New Roman"/>
          <w:color w:val="FF0000"/>
          <w:sz w:val="28"/>
          <w:szCs w:val="24"/>
        </w:rPr>
      </w:pPr>
      <w:r w:rsidRPr="001D2553">
        <w:rPr>
          <w:rFonts w:ascii="Times New Roman" w:hAnsi="Times New Roman" w:cs="Times New Roman"/>
          <w:color w:val="FF0000"/>
          <w:sz w:val="28"/>
          <w:szCs w:val="24"/>
        </w:rPr>
        <w:t>ГУ МЧС России по г. Санкт-Петербургу</w:t>
      </w:r>
      <w:r>
        <w:rPr>
          <w:rFonts w:ascii="Times New Roman" w:hAnsi="Times New Roman" w:cs="Times New Roman"/>
          <w:color w:val="FF0000"/>
          <w:sz w:val="28"/>
          <w:szCs w:val="24"/>
        </w:rPr>
        <w:t xml:space="preserve"> напоминает о</w:t>
      </w:r>
      <w:r w:rsidRPr="001D2553">
        <w:rPr>
          <w:rFonts w:ascii="Times New Roman" w:hAnsi="Times New Roman" w:cs="Times New Roman"/>
          <w:color w:val="FF0000"/>
          <w:sz w:val="28"/>
          <w:szCs w:val="24"/>
        </w:rPr>
        <w:t xml:space="preserve"> </w:t>
      </w:r>
    </w:p>
    <w:p w:rsidR="00160CF7" w:rsidRPr="00FE43DF" w:rsidRDefault="00160CF7" w:rsidP="00160CF7">
      <w:pPr>
        <w:spacing w:after="0" w:line="240" w:lineRule="auto"/>
        <w:ind w:firstLine="708"/>
        <w:jc w:val="center"/>
        <w:rPr>
          <w:rFonts w:ascii="Times New Roman" w:hAnsi="Times New Roman" w:cs="Times New Roman"/>
          <w:color w:val="FF0000"/>
          <w:sz w:val="28"/>
          <w:szCs w:val="24"/>
        </w:rPr>
      </w:pPr>
      <w:proofErr w:type="gramStart"/>
      <w:r w:rsidRPr="00FE43DF">
        <w:rPr>
          <w:rFonts w:ascii="Times New Roman" w:hAnsi="Times New Roman" w:cs="Times New Roman"/>
          <w:color w:val="FF0000"/>
          <w:sz w:val="28"/>
          <w:szCs w:val="24"/>
        </w:rPr>
        <w:t>соблюдение</w:t>
      </w:r>
      <w:proofErr w:type="gramEnd"/>
      <w:r w:rsidRPr="00FE43DF">
        <w:rPr>
          <w:rFonts w:ascii="Times New Roman" w:hAnsi="Times New Roman" w:cs="Times New Roman"/>
          <w:color w:val="FF0000"/>
          <w:sz w:val="28"/>
          <w:szCs w:val="24"/>
        </w:rPr>
        <w:t xml:space="preserve"> мер пожарной безопасности – это залог вашего благополучия, сохранности вашей жизни и жизни ваших близких!</w:t>
      </w:r>
    </w:p>
    <w:p w:rsidR="00160CF7" w:rsidRPr="00FE43DF" w:rsidRDefault="00160CF7" w:rsidP="00160CF7">
      <w:pPr>
        <w:spacing w:after="0" w:line="240" w:lineRule="auto"/>
        <w:ind w:firstLine="708"/>
        <w:jc w:val="center"/>
        <w:rPr>
          <w:rFonts w:ascii="Times New Roman" w:hAnsi="Times New Roman" w:cs="Times New Roman"/>
          <w:color w:val="FF0000"/>
          <w:sz w:val="28"/>
          <w:szCs w:val="24"/>
        </w:rPr>
      </w:pPr>
      <w:r w:rsidRPr="00FE43DF">
        <w:rPr>
          <w:rFonts w:ascii="Times New Roman" w:hAnsi="Times New Roman" w:cs="Times New Roman"/>
          <w:color w:val="FF0000"/>
          <w:sz w:val="28"/>
          <w:szCs w:val="24"/>
        </w:rPr>
        <w:t>Пожар легче предупредить, чем потушить!</w:t>
      </w:r>
    </w:p>
    <w:p w:rsidR="00160CF7" w:rsidRPr="00BF4D35" w:rsidRDefault="00160CF7" w:rsidP="00160CF7">
      <w:pPr>
        <w:spacing w:after="0" w:line="240" w:lineRule="auto"/>
        <w:jc w:val="both"/>
        <w:rPr>
          <w:rFonts w:ascii="Times New Roman" w:hAnsi="Times New Roman" w:cs="Times New Roman"/>
          <w:sz w:val="28"/>
          <w:szCs w:val="24"/>
        </w:rPr>
      </w:pPr>
      <w:r w:rsidRPr="00BF4D35">
        <w:rPr>
          <w:rFonts w:ascii="Times New Roman" w:hAnsi="Times New Roman" w:cs="Times New Roman"/>
          <w:sz w:val="28"/>
          <w:szCs w:val="24"/>
        </w:rPr>
        <w:t>1. Не выбрасывайте картон и крупногабаритный мусор</w:t>
      </w:r>
      <w:r>
        <w:rPr>
          <w:rFonts w:ascii="Times New Roman" w:hAnsi="Times New Roman" w:cs="Times New Roman"/>
          <w:sz w:val="28"/>
          <w:szCs w:val="24"/>
        </w:rPr>
        <w:t xml:space="preserve"> в мусоропровод во избежание зат</w:t>
      </w:r>
      <w:r w:rsidRPr="00BF4D35">
        <w:rPr>
          <w:rFonts w:ascii="Times New Roman" w:hAnsi="Times New Roman" w:cs="Times New Roman"/>
          <w:sz w:val="28"/>
          <w:szCs w:val="24"/>
        </w:rPr>
        <w:t>оров</w:t>
      </w:r>
      <w:r>
        <w:rPr>
          <w:rFonts w:ascii="Times New Roman" w:hAnsi="Times New Roman" w:cs="Times New Roman"/>
          <w:sz w:val="28"/>
          <w:szCs w:val="24"/>
        </w:rPr>
        <w:t xml:space="preserve"> между этажами</w:t>
      </w:r>
      <w:r w:rsidRPr="00BF4D35">
        <w:rPr>
          <w:rFonts w:ascii="Times New Roman" w:hAnsi="Times New Roman" w:cs="Times New Roman"/>
          <w:sz w:val="28"/>
          <w:szCs w:val="24"/>
        </w:rPr>
        <w:t>.</w:t>
      </w:r>
    </w:p>
    <w:p w:rsidR="00160CF7" w:rsidRPr="00BF4D35" w:rsidRDefault="00160CF7" w:rsidP="00160CF7">
      <w:pPr>
        <w:spacing w:after="0" w:line="240" w:lineRule="auto"/>
        <w:jc w:val="both"/>
        <w:rPr>
          <w:rFonts w:ascii="Times New Roman" w:hAnsi="Times New Roman" w:cs="Times New Roman"/>
          <w:sz w:val="28"/>
          <w:szCs w:val="24"/>
        </w:rPr>
      </w:pPr>
      <w:r w:rsidRPr="00BF4D35">
        <w:rPr>
          <w:rFonts w:ascii="Times New Roman" w:hAnsi="Times New Roman" w:cs="Times New Roman"/>
          <w:sz w:val="28"/>
          <w:szCs w:val="24"/>
        </w:rPr>
        <w:t xml:space="preserve">2. Не выбрасывайте в мусоропровод легковоспламеняющиеся вещества, </w:t>
      </w:r>
      <w:r>
        <w:rPr>
          <w:rFonts w:ascii="Times New Roman" w:hAnsi="Times New Roman" w:cs="Times New Roman"/>
          <w:sz w:val="28"/>
          <w:szCs w:val="24"/>
        </w:rPr>
        <w:t>непотушенные сигареты и спички</w:t>
      </w:r>
      <w:r w:rsidRPr="00BF4D35">
        <w:rPr>
          <w:rFonts w:ascii="Times New Roman" w:hAnsi="Times New Roman" w:cs="Times New Roman"/>
          <w:sz w:val="28"/>
          <w:szCs w:val="24"/>
        </w:rPr>
        <w:t>.</w:t>
      </w:r>
    </w:p>
    <w:p w:rsidR="00160CF7" w:rsidRPr="00160CF7" w:rsidRDefault="00160CF7" w:rsidP="00160CF7">
      <w:pPr>
        <w:shd w:val="clear" w:color="auto" w:fill="FFFFFF"/>
        <w:spacing w:after="0" w:line="240" w:lineRule="auto"/>
        <w:ind w:left="75" w:right="75"/>
        <w:jc w:val="both"/>
        <w:rPr>
          <w:rFonts w:ascii="Times New Roman" w:eastAsia="Times New Roman" w:hAnsi="Times New Roman" w:cs="Times New Roman"/>
          <w:color w:val="000000"/>
          <w:sz w:val="28"/>
          <w:szCs w:val="28"/>
          <w:lang w:eastAsia="ru-RU"/>
        </w:rPr>
      </w:pPr>
    </w:p>
    <w:p w:rsidR="00160CF7" w:rsidRPr="00BF4D35" w:rsidRDefault="00160CF7" w:rsidP="00160CF7">
      <w:pPr>
        <w:spacing w:after="0" w:line="240" w:lineRule="auto"/>
        <w:jc w:val="both"/>
        <w:rPr>
          <w:rFonts w:ascii="Times New Roman" w:hAnsi="Times New Roman" w:cs="Times New Roman"/>
          <w:sz w:val="28"/>
          <w:szCs w:val="24"/>
        </w:rPr>
      </w:pPr>
    </w:p>
    <w:sectPr w:rsidR="00160CF7" w:rsidRPr="00BF4D35" w:rsidSect="004078A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70"/>
    <w:rsid w:val="00042216"/>
    <w:rsid w:val="00050A21"/>
    <w:rsid w:val="00064C7A"/>
    <w:rsid w:val="00160CF7"/>
    <w:rsid w:val="001D2553"/>
    <w:rsid w:val="004078A7"/>
    <w:rsid w:val="00456D62"/>
    <w:rsid w:val="007F3470"/>
    <w:rsid w:val="00883B3E"/>
    <w:rsid w:val="008C7DDD"/>
    <w:rsid w:val="009014F2"/>
    <w:rsid w:val="00956370"/>
    <w:rsid w:val="00AB3477"/>
    <w:rsid w:val="00B54EF3"/>
    <w:rsid w:val="00BF4D35"/>
    <w:rsid w:val="00FA10FE"/>
    <w:rsid w:val="00FE43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69A82-6C29-416F-81D5-C2FB3F95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0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10FE"/>
    <w:rPr>
      <w:rFonts w:ascii="Segoe UI" w:hAnsi="Segoe UI" w:cs="Segoe UI"/>
      <w:sz w:val="18"/>
      <w:szCs w:val="18"/>
    </w:rPr>
  </w:style>
  <w:style w:type="character" w:styleId="a5">
    <w:name w:val="Strong"/>
    <w:basedOn w:val="a0"/>
    <w:uiPriority w:val="22"/>
    <w:qFormat/>
    <w:rsid w:val="00BF4D35"/>
    <w:rPr>
      <w:b/>
      <w:bCs/>
    </w:rPr>
  </w:style>
  <w:style w:type="paragraph" w:styleId="a6">
    <w:name w:val="Normal (Web)"/>
    <w:basedOn w:val="a"/>
    <w:uiPriority w:val="99"/>
    <w:unhideWhenUsed/>
    <w:rsid w:val="00BF4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D255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2</cp:revision>
  <cp:lastPrinted>2017-10-05T07:51:00Z</cp:lastPrinted>
  <dcterms:created xsi:type="dcterms:W3CDTF">2020-05-21T16:18:00Z</dcterms:created>
  <dcterms:modified xsi:type="dcterms:W3CDTF">2020-05-21T16:18:00Z</dcterms:modified>
</cp:coreProperties>
</file>