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9B" w:rsidRPr="00E65D9B" w:rsidRDefault="00E65D9B" w:rsidP="00E65D9B">
      <w:pPr>
        <w:spacing w:line="240" w:lineRule="auto"/>
        <w:jc w:val="center"/>
        <w:rPr>
          <w:rFonts w:ascii="Arial Black" w:hAnsi="Arial Black" w:cs="Times New Roman"/>
          <w:b/>
          <w:i/>
          <w:color w:val="FF0000"/>
          <w:sz w:val="36"/>
        </w:rPr>
      </w:pPr>
      <w:bookmarkStart w:id="0" w:name="_GoBack"/>
      <w:bookmarkEnd w:id="0"/>
      <w:r w:rsidRPr="00E65D9B">
        <w:rPr>
          <w:rFonts w:ascii="Arial Black" w:hAnsi="Arial Black" w:cs="Times New Roman"/>
          <w:b/>
          <w:i/>
          <w:color w:val="FF0000"/>
          <w:sz w:val="36"/>
        </w:rPr>
        <w:t>Детская шалость с огнем – причина пожара!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noProof/>
          <w:sz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50165</wp:posOffset>
            </wp:positionV>
            <wp:extent cx="3683635" cy="2762250"/>
            <wp:effectExtent l="0" t="0" r="0" b="0"/>
            <wp:wrapSquare wrapText="bothSides"/>
            <wp:docPr id="2" name="Рисунок 2" descr="C:\Users\Яковлев\Desktop\Новая пропаганда\Статьи 2017\фото в статьи\og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овлев\Desktop\Новая пропаганда\Статьи 2017\фото в статьи\ogon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63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</w:rPr>
        <w:br w:type="textWrapping" w:clear="all"/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Пожары, возникающие по причине детской шалости с огнем – явление, к сожалению, далеко не редкое. Финал таких пожаров может быть очень трагичным.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Почти все дети проявляют повышенный интерес к огню, не осознавая в полной мере его потенциальную опасность, их неудержимо манит к этому чуду природы. В возрасте от трех до пяти лет дети в своих играх часто повторяют взрослых, имитируя их действия, труд. В этом возрасте детям хочется все скорее узнать и испытать на себе. Стремление к самостоятельности особенно проявляется, когда дети остаются дома одни.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Нельзя быть уверенным в том, что оставшись один, ребенок не решится поиграть коробочкой спичек, не захочет поджечь бумагу, не устроит костер, который однажды видел в лесу.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Бывают случаи, когда взрослые ввиду разных обстоятельств вынуждены оставлять детей на какое-то время без надзора. Это опасно, особенно если дети остаются в запертых квартирах или комнатах. В случае пожара они не смогут выйти из опасного помещения наружу.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Нередки случаи, когда шалость переходит в хулиганство. Ради развлечения ребята пускают с крыш домов и балконов горящие "самолетики", поджигают почтовые ящики, обшивки дверей квартир, бросают в подъезды зажженные дымовые шашки, совершенно не думая, к каким последствиям могут привести такие развлечения.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Как правило, виноваты во всех этих шалостях, прежде всего родители, старшие братья и сестры, которые оставляют детей без присмотра в </w:t>
      </w:r>
      <w:r w:rsidRPr="00E65D9B">
        <w:rPr>
          <w:rFonts w:ascii="Times New Roman" w:hAnsi="Times New Roman" w:cs="Times New Roman"/>
          <w:i/>
          <w:sz w:val="28"/>
        </w:rPr>
        <w:lastRenderedPageBreak/>
        <w:t xml:space="preserve">квартирах, не прячут от них спички, не контролируют поведение детей, не следят за их играми, а иногда, потакая детским капризам, разрешают самостоятельно играть со спичками, поручают малолетним детям присматривать за топящимися печами, включать электроприборы. </w:t>
      </w:r>
    </w:p>
    <w:p w:rsidR="00E65D9B" w:rsidRPr="00E65D9B" w:rsidRDefault="00E65D9B" w:rsidP="00E65D9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E65D9B">
        <w:rPr>
          <w:rFonts w:ascii="Times New Roman" w:hAnsi="Times New Roman" w:cs="Times New Roman"/>
          <w:b/>
          <w:i/>
          <w:sz w:val="32"/>
        </w:rPr>
        <w:t>Что нужно делать для того, чтобы избежать пожара от детской шалости с огнем: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 - рассказывайте детям о </w:t>
      </w:r>
      <w:proofErr w:type="spellStart"/>
      <w:r w:rsidRPr="00E65D9B">
        <w:rPr>
          <w:rFonts w:ascii="Times New Roman" w:hAnsi="Times New Roman" w:cs="Times New Roman"/>
          <w:i/>
          <w:sz w:val="28"/>
        </w:rPr>
        <w:t>пожаробезопасном</w:t>
      </w:r>
      <w:proofErr w:type="spellEnd"/>
      <w:r w:rsidRPr="00E65D9B">
        <w:rPr>
          <w:rFonts w:ascii="Times New Roman" w:hAnsi="Times New Roman" w:cs="Times New Roman"/>
          <w:i/>
          <w:sz w:val="28"/>
        </w:rPr>
        <w:t xml:space="preserve"> поведении;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- будьте примером во всех ситуациях, связанных с соблюдением правил пожарной безопасности; - не оставляйте спички в доступном для детей месте;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>- не поручайте детям разжигать печи, газовые плиты, самостоятельно включать электробытовые приборы; - следите, чтобы дети не разжигали костры;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 - уходя из дома, не оставляйте малолетних детей без присмотра взрослых; 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- организуйте ребенку интересный досуг. </w:t>
      </w:r>
    </w:p>
    <w:p w:rsidR="00E65D9B" w:rsidRPr="00E65D9B" w:rsidRDefault="00E65D9B" w:rsidP="00E65D9B">
      <w:pPr>
        <w:spacing w:line="240" w:lineRule="auto"/>
        <w:jc w:val="center"/>
        <w:rPr>
          <w:rFonts w:ascii="Times New Roman" w:hAnsi="Times New Roman" w:cs="Times New Roman"/>
          <w:b/>
          <w:i/>
          <w:sz w:val="32"/>
        </w:rPr>
      </w:pPr>
      <w:r w:rsidRPr="00E65D9B">
        <w:rPr>
          <w:rFonts w:ascii="Times New Roman" w:hAnsi="Times New Roman" w:cs="Times New Roman"/>
          <w:b/>
          <w:i/>
          <w:sz w:val="32"/>
        </w:rPr>
        <w:t>Научите ребенка правильным действиям при пожаре.</w:t>
      </w:r>
    </w:p>
    <w:p w:rsidR="00E65D9B" w:rsidRP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Сообщить о пожаре взрослым или в пожарную охрану по единому телефону спасения «01». </w:t>
      </w:r>
    </w:p>
    <w:p w:rsidR="00E65D9B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 xml:space="preserve">Как говорят: «Запретный плод сладок!», поэтому полезнее объяснить еще раз ребенку о подстерегающей его опасности, таящейся в коробке спичек, зажигалке, чем просто сказать: «Нельзя!» </w:t>
      </w:r>
    </w:p>
    <w:p w:rsidR="00DC4316" w:rsidRDefault="00E65D9B" w:rsidP="00E65D9B">
      <w:pPr>
        <w:spacing w:line="240" w:lineRule="auto"/>
        <w:jc w:val="both"/>
        <w:rPr>
          <w:rFonts w:ascii="Times New Roman" w:hAnsi="Times New Roman" w:cs="Times New Roman"/>
          <w:i/>
          <w:sz w:val="28"/>
        </w:rPr>
      </w:pPr>
      <w:r w:rsidRPr="00E65D9B">
        <w:rPr>
          <w:rFonts w:ascii="Times New Roman" w:hAnsi="Times New Roman" w:cs="Times New Roman"/>
          <w:i/>
          <w:sz w:val="28"/>
        </w:rPr>
        <w:t>Очень важно, чтобы дети запомнили эти советы. Личным примером учите, детей соблюдению привил пожарной безопасности. Только большой заботой о наших детях мы сможем предупредить пожары от детской шалости с огнем, сохранить свой дом, имущество и самое дорогое – жизнь ребенка.</w:t>
      </w:r>
    </w:p>
    <w:p w:rsidR="00E65D9B" w:rsidRPr="00E65D9B" w:rsidRDefault="00E65D9B" w:rsidP="00E65D9B">
      <w:pPr>
        <w:spacing w:line="240" w:lineRule="auto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102870</wp:posOffset>
            </wp:positionV>
            <wp:extent cx="885825" cy="1238250"/>
            <wp:effectExtent l="0" t="0" r="9525" b="0"/>
            <wp:wrapSquare wrapText="bothSides"/>
            <wp:docPr id="1" name="Рисунок 1" descr="C:\Users\Яковлев\Desktop\Новая пропаганда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</w:rPr>
        <w:br w:type="textWrapping" w:clear="all"/>
      </w:r>
      <w:r w:rsidR="002D2E70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>Пожарная охрана Красногвардейского района</w:t>
      </w: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 </w:t>
      </w:r>
    </w:p>
    <w:sectPr w:rsidR="00E65D9B" w:rsidRPr="00E65D9B" w:rsidSect="00016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D9B"/>
    <w:rsid w:val="000161A4"/>
    <w:rsid w:val="002D2E70"/>
    <w:rsid w:val="00962405"/>
    <w:rsid w:val="00DC4316"/>
    <w:rsid w:val="00E65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8F112-BD80-4EE2-9CDB-DF93472C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user</cp:lastModifiedBy>
  <cp:revision>2</cp:revision>
  <dcterms:created xsi:type="dcterms:W3CDTF">2020-05-21T16:17:00Z</dcterms:created>
  <dcterms:modified xsi:type="dcterms:W3CDTF">2020-05-21T16:17:00Z</dcterms:modified>
</cp:coreProperties>
</file>